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32" w:rsidRDefault="001326DE">
      <w:pPr>
        <w:pStyle w:val="BodyText"/>
        <w:ind w:left="-1020"/>
        <w:rPr>
          <w:rFonts w:ascii="Times New Roman"/>
        </w:rPr>
      </w:pPr>
      <w:r>
        <w:rPr>
          <w:rFonts w:ascii="Times New Roman"/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1740535" cy="838200"/>
                <wp:effectExtent l="0" t="0" r="2540" b="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838200"/>
                          <a:chOff x="0" y="0"/>
                          <a:chExt cx="2741" cy="1320"/>
                        </a:xfrm>
                      </wpg:grpSpPr>
                      <wps:wsp>
                        <wps:cNvPr id="1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21" cy="13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21" cy="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578" y="953"/>
                            <a:ext cx="93" cy="76"/>
                          </a:xfrm>
                          <a:custGeom>
                            <a:avLst/>
                            <a:gdLst>
                              <a:gd name="T0" fmla="+- 0 1671 1579"/>
                              <a:gd name="T1" fmla="*/ T0 w 93"/>
                              <a:gd name="T2" fmla="+- 0 953 953"/>
                              <a:gd name="T3" fmla="*/ 953 h 76"/>
                              <a:gd name="T4" fmla="+- 0 1596 1579"/>
                              <a:gd name="T5" fmla="*/ T4 w 93"/>
                              <a:gd name="T6" fmla="+- 0 953 953"/>
                              <a:gd name="T7" fmla="*/ 953 h 76"/>
                              <a:gd name="T8" fmla="+- 0 1579 1579"/>
                              <a:gd name="T9" fmla="*/ T8 w 93"/>
                              <a:gd name="T10" fmla="+- 0 1028 953"/>
                              <a:gd name="T11" fmla="*/ 1028 h 76"/>
                              <a:gd name="T12" fmla="+- 0 1654 1579"/>
                              <a:gd name="T13" fmla="*/ T12 w 93"/>
                              <a:gd name="T14" fmla="+- 0 1028 953"/>
                              <a:gd name="T15" fmla="*/ 1028 h 76"/>
                              <a:gd name="T16" fmla="+- 0 1671 1579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1557" y="1048"/>
                            <a:ext cx="93" cy="76"/>
                          </a:xfrm>
                          <a:custGeom>
                            <a:avLst/>
                            <a:gdLst>
                              <a:gd name="T0" fmla="+- 0 1650 1558"/>
                              <a:gd name="T1" fmla="*/ T0 w 93"/>
                              <a:gd name="T2" fmla="+- 0 1049 1049"/>
                              <a:gd name="T3" fmla="*/ 1049 h 76"/>
                              <a:gd name="T4" fmla="+- 0 1574 1558"/>
                              <a:gd name="T5" fmla="*/ T4 w 93"/>
                              <a:gd name="T6" fmla="+- 0 1049 1049"/>
                              <a:gd name="T7" fmla="*/ 1049 h 76"/>
                              <a:gd name="T8" fmla="+- 0 1558 1558"/>
                              <a:gd name="T9" fmla="*/ T8 w 93"/>
                              <a:gd name="T10" fmla="+- 0 1124 1049"/>
                              <a:gd name="T11" fmla="*/ 1124 h 76"/>
                              <a:gd name="T12" fmla="+- 0 1633 1558"/>
                              <a:gd name="T13" fmla="*/ T12 w 93"/>
                              <a:gd name="T14" fmla="+- 0 1124 1049"/>
                              <a:gd name="T15" fmla="*/ 1124 h 76"/>
                              <a:gd name="T16" fmla="+- 0 1650 1558"/>
                              <a:gd name="T17" fmla="*/ T16 w 93"/>
                              <a:gd name="T18" fmla="+- 0 1049 1049"/>
                              <a:gd name="T19" fmla="*/ 104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456" y="1048"/>
                            <a:ext cx="93" cy="77"/>
                          </a:xfrm>
                          <a:custGeom>
                            <a:avLst/>
                            <a:gdLst>
                              <a:gd name="T0" fmla="+- 0 1474 1456"/>
                              <a:gd name="T1" fmla="*/ T0 w 93"/>
                              <a:gd name="T2" fmla="+- 0 1049 1049"/>
                              <a:gd name="T3" fmla="*/ 1049 h 77"/>
                              <a:gd name="T4" fmla="+- 0 1456 1456"/>
                              <a:gd name="T5" fmla="*/ T4 w 93"/>
                              <a:gd name="T6" fmla="+- 0 1124 1049"/>
                              <a:gd name="T7" fmla="*/ 1124 h 77"/>
                              <a:gd name="T8" fmla="+- 0 1532 1456"/>
                              <a:gd name="T9" fmla="*/ T8 w 93"/>
                              <a:gd name="T10" fmla="+- 0 1125 1049"/>
                              <a:gd name="T11" fmla="*/ 1125 h 77"/>
                              <a:gd name="T12" fmla="+- 0 1549 1456"/>
                              <a:gd name="T13" fmla="*/ T12 w 93"/>
                              <a:gd name="T14" fmla="+- 0 1049 1049"/>
                              <a:gd name="T15" fmla="*/ 1049 h 77"/>
                              <a:gd name="T16" fmla="+- 0 1474 1456"/>
                              <a:gd name="T17" fmla="*/ T16 w 93"/>
                              <a:gd name="T18" fmla="+- 0 1049 1049"/>
                              <a:gd name="T19" fmla="*/ 104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7">
                                <a:moveTo>
                                  <a:pt x="18" y="0"/>
                                </a:moveTo>
                                <a:lnTo>
                                  <a:pt x="0" y="75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360" y="1048"/>
                            <a:ext cx="93" cy="77"/>
                          </a:xfrm>
                          <a:custGeom>
                            <a:avLst/>
                            <a:gdLst>
                              <a:gd name="T0" fmla="+- 0 1378 1361"/>
                              <a:gd name="T1" fmla="*/ T0 w 93"/>
                              <a:gd name="T2" fmla="+- 0 1049 1049"/>
                              <a:gd name="T3" fmla="*/ 1049 h 77"/>
                              <a:gd name="T4" fmla="+- 0 1361 1361"/>
                              <a:gd name="T5" fmla="*/ T4 w 93"/>
                              <a:gd name="T6" fmla="+- 0 1124 1049"/>
                              <a:gd name="T7" fmla="*/ 1124 h 77"/>
                              <a:gd name="T8" fmla="+- 0 1436 1361"/>
                              <a:gd name="T9" fmla="*/ T8 w 93"/>
                              <a:gd name="T10" fmla="+- 0 1125 1049"/>
                              <a:gd name="T11" fmla="*/ 1125 h 77"/>
                              <a:gd name="T12" fmla="+- 0 1453 1361"/>
                              <a:gd name="T13" fmla="*/ T12 w 93"/>
                              <a:gd name="T14" fmla="+- 0 1049 1049"/>
                              <a:gd name="T15" fmla="*/ 1049 h 77"/>
                              <a:gd name="T16" fmla="+- 0 1378 1361"/>
                              <a:gd name="T17" fmla="*/ T16 w 93"/>
                              <a:gd name="T18" fmla="+- 0 1049 1049"/>
                              <a:gd name="T19" fmla="*/ 104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7">
                                <a:moveTo>
                                  <a:pt x="17" y="0"/>
                                </a:moveTo>
                                <a:lnTo>
                                  <a:pt x="0" y="75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1403" y="855"/>
                            <a:ext cx="93" cy="76"/>
                          </a:xfrm>
                          <a:custGeom>
                            <a:avLst/>
                            <a:gdLst>
                              <a:gd name="T0" fmla="+- 0 1496 1403"/>
                              <a:gd name="T1" fmla="*/ T0 w 93"/>
                              <a:gd name="T2" fmla="+- 0 855 855"/>
                              <a:gd name="T3" fmla="*/ 855 h 76"/>
                              <a:gd name="T4" fmla="+- 0 1420 1403"/>
                              <a:gd name="T5" fmla="*/ T4 w 93"/>
                              <a:gd name="T6" fmla="+- 0 855 855"/>
                              <a:gd name="T7" fmla="*/ 855 h 76"/>
                              <a:gd name="T8" fmla="+- 0 1403 1403"/>
                              <a:gd name="T9" fmla="*/ T8 w 93"/>
                              <a:gd name="T10" fmla="+- 0 931 855"/>
                              <a:gd name="T11" fmla="*/ 931 h 76"/>
                              <a:gd name="T12" fmla="+- 0 1479 1403"/>
                              <a:gd name="T13" fmla="*/ T12 w 93"/>
                              <a:gd name="T14" fmla="+- 0 931 855"/>
                              <a:gd name="T15" fmla="*/ 931 h 76"/>
                              <a:gd name="T16" fmla="+- 0 1496 1403"/>
                              <a:gd name="T17" fmla="*/ T16 w 93"/>
                              <a:gd name="T18" fmla="+- 0 855 855"/>
                              <a:gd name="T19" fmla="*/ 85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381" y="953"/>
                            <a:ext cx="93" cy="76"/>
                          </a:xfrm>
                          <a:custGeom>
                            <a:avLst/>
                            <a:gdLst>
                              <a:gd name="T0" fmla="+- 0 1474 1382"/>
                              <a:gd name="T1" fmla="*/ T0 w 93"/>
                              <a:gd name="T2" fmla="+- 0 953 953"/>
                              <a:gd name="T3" fmla="*/ 953 h 76"/>
                              <a:gd name="T4" fmla="+- 0 1398 1382"/>
                              <a:gd name="T5" fmla="*/ T4 w 93"/>
                              <a:gd name="T6" fmla="+- 0 953 953"/>
                              <a:gd name="T7" fmla="*/ 953 h 76"/>
                              <a:gd name="T8" fmla="+- 0 1382 1382"/>
                              <a:gd name="T9" fmla="*/ T8 w 93"/>
                              <a:gd name="T10" fmla="+- 0 1028 953"/>
                              <a:gd name="T11" fmla="*/ 1028 h 76"/>
                              <a:gd name="T12" fmla="+- 0 1457 1382"/>
                              <a:gd name="T13" fmla="*/ T12 w 93"/>
                              <a:gd name="T14" fmla="+- 0 1028 953"/>
                              <a:gd name="T15" fmla="*/ 1028 h 76"/>
                              <a:gd name="T16" fmla="+- 0 1474 1382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1499" y="855"/>
                            <a:ext cx="93" cy="76"/>
                          </a:xfrm>
                          <a:custGeom>
                            <a:avLst/>
                            <a:gdLst>
                              <a:gd name="T0" fmla="+- 0 1591 1499"/>
                              <a:gd name="T1" fmla="*/ T0 w 93"/>
                              <a:gd name="T2" fmla="+- 0 855 855"/>
                              <a:gd name="T3" fmla="*/ 855 h 76"/>
                              <a:gd name="T4" fmla="+- 0 1516 1499"/>
                              <a:gd name="T5" fmla="*/ T4 w 93"/>
                              <a:gd name="T6" fmla="+- 0 855 855"/>
                              <a:gd name="T7" fmla="*/ 855 h 76"/>
                              <a:gd name="T8" fmla="+- 0 1499 1499"/>
                              <a:gd name="T9" fmla="*/ T8 w 93"/>
                              <a:gd name="T10" fmla="+- 0 931 855"/>
                              <a:gd name="T11" fmla="*/ 931 h 76"/>
                              <a:gd name="T12" fmla="+- 0 1575 1499"/>
                              <a:gd name="T13" fmla="*/ T12 w 93"/>
                              <a:gd name="T14" fmla="+- 0 931 855"/>
                              <a:gd name="T15" fmla="*/ 931 h 76"/>
                              <a:gd name="T16" fmla="+- 0 1591 1499"/>
                              <a:gd name="T17" fmla="*/ T16 w 93"/>
                              <a:gd name="T18" fmla="+- 0 855 855"/>
                              <a:gd name="T19" fmla="*/ 85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477" y="953"/>
                            <a:ext cx="93" cy="76"/>
                          </a:xfrm>
                          <a:custGeom>
                            <a:avLst/>
                            <a:gdLst>
                              <a:gd name="T0" fmla="+- 0 1570 1478"/>
                              <a:gd name="T1" fmla="*/ T0 w 93"/>
                              <a:gd name="T2" fmla="+- 0 953 953"/>
                              <a:gd name="T3" fmla="*/ 953 h 76"/>
                              <a:gd name="T4" fmla="+- 0 1494 1478"/>
                              <a:gd name="T5" fmla="*/ T4 w 93"/>
                              <a:gd name="T6" fmla="+- 0 953 953"/>
                              <a:gd name="T7" fmla="*/ 953 h 76"/>
                              <a:gd name="T8" fmla="+- 0 1478 1478"/>
                              <a:gd name="T9" fmla="*/ T8 w 93"/>
                              <a:gd name="T10" fmla="+- 0 1028 953"/>
                              <a:gd name="T11" fmla="*/ 1028 h 76"/>
                              <a:gd name="T12" fmla="+- 0 1553 1478"/>
                              <a:gd name="T13" fmla="*/ T12 w 93"/>
                              <a:gd name="T14" fmla="+- 0 1028 953"/>
                              <a:gd name="T15" fmla="*/ 1028 h 76"/>
                              <a:gd name="T16" fmla="+- 0 1570 1478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826" y="283"/>
                            <a:ext cx="93" cy="76"/>
                          </a:xfrm>
                          <a:custGeom>
                            <a:avLst/>
                            <a:gdLst>
                              <a:gd name="T0" fmla="+- 0 1919 1827"/>
                              <a:gd name="T1" fmla="*/ T0 w 93"/>
                              <a:gd name="T2" fmla="+- 0 283 283"/>
                              <a:gd name="T3" fmla="*/ 283 h 76"/>
                              <a:gd name="T4" fmla="+- 0 1844 1827"/>
                              <a:gd name="T5" fmla="*/ T4 w 93"/>
                              <a:gd name="T6" fmla="+- 0 283 283"/>
                              <a:gd name="T7" fmla="*/ 283 h 76"/>
                              <a:gd name="T8" fmla="+- 0 1827 1827"/>
                              <a:gd name="T9" fmla="*/ T8 w 93"/>
                              <a:gd name="T10" fmla="+- 0 359 283"/>
                              <a:gd name="T11" fmla="*/ 359 h 76"/>
                              <a:gd name="T12" fmla="+- 0 1902 1827"/>
                              <a:gd name="T13" fmla="*/ T12 w 93"/>
                              <a:gd name="T14" fmla="+- 0 359 283"/>
                              <a:gd name="T15" fmla="*/ 359 h 76"/>
                              <a:gd name="T16" fmla="+- 0 1919 1827"/>
                              <a:gd name="T17" fmla="*/ T16 w 93"/>
                              <a:gd name="T18" fmla="+- 0 283 283"/>
                              <a:gd name="T19" fmla="*/ 28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805" y="379"/>
                            <a:ext cx="93" cy="76"/>
                          </a:xfrm>
                          <a:custGeom>
                            <a:avLst/>
                            <a:gdLst>
                              <a:gd name="T0" fmla="+- 0 1898 1806"/>
                              <a:gd name="T1" fmla="*/ T0 w 93"/>
                              <a:gd name="T2" fmla="+- 0 379 379"/>
                              <a:gd name="T3" fmla="*/ 379 h 76"/>
                              <a:gd name="T4" fmla="+- 0 1822 1806"/>
                              <a:gd name="T5" fmla="*/ T4 w 93"/>
                              <a:gd name="T6" fmla="+- 0 379 379"/>
                              <a:gd name="T7" fmla="*/ 379 h 76"/>
                              <a:gd name="T8" fmla="+- 0 1806 1806"/>
                              <a:gd name="T9" fmla="*/ T8 w 93"/>
                              <a:gd name="T10" fmla="+- 0 455 379"/>
                              <a:gd name="T11" fmla="*/ 455 h 76"/>
                              <a:gd name="T12" fmla="+- 0 1881 1806"/>
                              <a:gd name="T13" fmla="*/ T12 w 93"/>
                              <a:gd name="T14" fmla="+- 0 455 379"/>
                              <a:gd name="T15" fmla="*/ 455 h 76"/>
                              <a:gd name="T16" fmla="+- 0 1898 1806"/>
                              <a:gd name="T17" fmla="*/ T16 w 93"/>
                              <a:gd name="T18" fmla="+- 0 379 379"/>
                              <a:gd name="T19" fmla="*/ 37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6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925" y="283"/>
                            <a:ext cx="93" cy="76"/>
                          </a:xfrm>
                          <a:custGeom>
                            <a:avLst/>
                            <a:gdLst>
                              <a:gd name="T0" fmla="+- 0 2018 1925"/>
                              <a:gd name="T1" fmla="*/ T0 w 93"/>
                              <a:gd name="T2" fmla="+- 0 283 283"/>
                              <a:gd name="T3" fmla="*/ 283 h 76"/>
                              <a:gd name="T4" fmla="+- 0 1942 1925"/>
                              <a:gd name="T5" fmla="*/ T4 w 93"/>
                              <a:gd name="T6" fmla="+- 0 283 283"/>
                              <a:gd name="T7" fmla="*/ 283 h 76"/>
                              <a:gd name="T8" fmla="+- 0 1925 1925"/>
                              <a:gd name="T9" fmla="*/ T8 w 93"/>
                              <a:gd name="T10" fmla="+- 0 359 283"/>
                              <a:gd name="T11" fmla="*/ 359 h 76"/>
                              <a:gd name="T12" fmla="+- 0 2001 1925"/>
                              <a:gd name="T13" fmla="*/ T12 w 93"/>
                              <a:gd name="T14" fmla="+- 0 359 283"/>
                              <a:gd name="T15" fmla="*/ 359 h 76"/>
                              <a:gd name="T16" fmla="+- 0 2018 1925"/>
                              <a:gd name="T17" fmla="*/ T16 w 93"/>
                              <a:gd name="T18" fmla="+- 0 283 283"/>
                              <a:gd name="T19" fmla="*/ 28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904" y="379"/>
                            <a:ext cx="93" cy="76"/>
                          </a:xfrm>
                          <a:custGeom>
                            <a:avLst/>
                            <a:gdLst>
                              <a:gd name="T0" fmla="+- 0 1996 1904"/>
                              <a:gd name="T1" fmla="*/ T0 w 93"/>
                              <a:gd name="T2" fmla="+- 0 379 379"/>
                              <a:gd name="T3" fmla="*/ 379 h 76"/>
                              <a:gd name="T4" fmla="+- 0 1921 1904"/>
                              <a:gd name="T5" fmla="*/ T4 w 93"/>
                              <a:gd name="T6" fmla="+- 0 379 379"/>
                              <a:gd name="T7" fmla="*/ 379 h 76"/>
                              <a:gd name="T8" fmla="+- 0 1904 1904"/>
                              <a:gd name="T9" fmla="*/ T8 w 93"/>
                              <a:gd name="T10" fmla="+- 0 455 379"/>
                              <a:gd name="T11" fmla="*/ 455 h 76"/>
                              <a:gd name="T12" fmla="+- 0 1980 1904"/>
                              <a:gd name="T13" fmla="*/ T12 w 93"/>
                              <a:gd name="T14" fmla="+- 0 455 379"/>
                              <a:gd name="T15" fmla="*/ 455 h 76"/>
                              <a:gd name="T16" fmla="+- 0 1996 1904"/>
                              <a:gd name="T17" fmla="*/ T16 w 93"/>
                              <a:gd name="T18" fmla="+- 0 379 379"/>
                              <a:gd name="T19" fmla="*/ 37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755" y="1048"/>
                            <a:ext cx="93" cy="76"/>
                          </a:xfrm>
                          <a:custGeom>
                            <a:avLst/>
                            <a:gdLst>
                              <a:gd name="T0" fmla="+- 0 1848 1756"/>
                              <a:gd name="T1" fmla="*/ T0 w 93"/>
                              <a:gd name="T2" fmla="+- 0 1049 1049"/>
                              <a:gd name="T3" fmla="*/ 1049 h 76"/>
                              <a:gd name="T4" fmla="+- 0 1773 1756"/>
                              <a:gd name="T5" fmla="*/ T4 w 93"/>
                              <a:gd name="T6" fmla="+- 0 1049 1049"/>
                              <a:gd name="T7" fmla="*/ 1049 h 76"/>
                              <a:gd name="T8" fmla="+- 0 1756 1756"/>
                              <a:gd name="T9" fmla="*/ T8 w 93"/>
                              <a:gd name="T10" fmla="+- 0 1124 1049"/>
                              <a:gd name="T11" fmla="*/ 1124 h 76"/>
                              <a:gd name="T12" fmla="+- 0 1831 1756"/>
                              <a:gd name="T13" fmla="*/ T12 w 93"/>
                              <a:gd name="T14" fmla="+- 0 1124 1049"/>
                              <a:gd name="T15" fmla="*/ 1124 h 76"/>
                              <a:gd name="T16" fmla="+- 0 1848 1756"/>
                              <a:gd name="T17" fmla="*/ T16 w 93"/>
                              <a:gd name="T18" fmla="+- 0 1049 1049"/>
                              <a:gd name="T19" fmla="*/ 104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656" y="1048"/>
                            <a:ext cx="93" cy="76"/>
                          </a:xfrm>
                          <a:custGeom>
                            <a:avLst/>
                            <a:gdLst>
                              <a:gd name="T0" fmla="+- 0 1749 1657"/>
                              <a:gd name="T1" fmla="*/ T0 w 93"/>
                              <a:gd name="T2" fmla="+- 0 1049 1049"/>
                              <a:gd name="T3" fmla="*/ 1049 h 76"/>
                              <a:gd name="T4" fmla="+- 0 1674 1657"/>
                              <a:gd name="T5" fmla="*/ T4 w 93"/>
                              <a:gd name="T6" fmla="+- 0 1049 1049"/>
                              <a:gd name="T7" fmla="*/ 1049 h 76"/>
                              <a:gd name="T8" fmla="+- 0 1657 1657"/>
                              <a:gd name="T9" fmla="*/ T8 w 93"/>
                              <a:gd name="T10" fmla="+- 0 1124 1049"/>
                              <a:gd name="T11" fmla="*/ 1124 h 76"/>
                              <a:gd name="T12" fmla="+- 0 1732 1657"/>
                              <a:gd name="T13" fmla="*/ T12 w 93"/>
                              <a:gd name="T14" fmla="+- 0 1124 1049"/>
                              <a:gd name="T15" fmla="*/ 1124 h 76"/>
                              <a:gd name="T16" fmla="+- 0 1749 1657"/>
                              <a:gd name="T17" fmla="*/ T16 w 93"/>
                              <a:gd name="T18" fmla="+- 0 1049 1049"/>
                              <a:gd name="T19" fmla="*/ 104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3" cy="76"/>
                          </a:xfrm>
                          <a:custGeom>
                            <a:avLst/>
                            <a:gdLst>
                              <a:gd name="T0" fmla="+- 0 1791 1699"/>
                              <a:gd name="T1" fmla="*/ T0 w 93"/>
                              <a:gd name="T2" fmla="+- 0 859 859"/>
                              <a:gd name="T3" fmla="*/ 859 h 76"/>
                              <a:gd name="T4" fmla="+- 0 1716 1699"/>
                              <a:gd name="T5" fmla="*/ T4 w 93"/>
                              <a:gd name="T6" fmla="+- 0 859 859"/>
                              <a:gd name="T7" fmla="*/ 859 h 76"/>
                              <a:gd name="T8" fmla="+- 0 1699 1699"/>
                              <a:gd name="T9" fmla="*/ T8 w 93"/>
                              <a:gd name="T10" fmla="+- 0 934 859"/>
                              <a:gd name="T11" fmla="*/ 934 h 76"/>
                              <a:gd name="T12" fmla="+- 0 1775 1699"/>
                              <a:gd name="T13" fmla="*/ T12 w 93"/>
                              <a:gd name="T14" fmla="+- 0 934 859"/>
                              <a:gd name="T15" fmla="*/ 934 h 76"/>
                              <a:gd name="T16" fmla="+- 0 1791 1699"/>
                              <a:gd name="T17" fmla="*/ T16 w 93"/>
                              <a:gd name="T18" fmla="+- 0 859 859"/>
                              <a:gd name="T19" fmla="*/ 85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678" y="953"/>
                            <a:ext cx="93" cy="76"/>
                          </a:xfrm>
                          <a:custGeom>
                            <a:avLst/>
                            <a:gdLst>
                              <a:gd name="T0" fmla="+- 0 1771 1678"/>
                              <a:gd name="T1" fmla="*/ T0 w 93"/>
                              <a:gd name="T2" fmla="+- 0 953 953"/>
                              <a:gd name="T3" fmla="*/ 953 h 76"/>
                              <a:gd name="T4" fmla="+- 0 1695 1678"/>
                              <a:gd name="T5" fmla="*/ T4 w 93"/>
                              <a:gd name="T6" fmla="+- 0 953 953"/>
                              <a:gd name="T7" fmla="*/ 953 h 76"/>
                              <a:gd name="T8" fmla="+- 0 1678 1678"/>
                              <a:gd name="T9" fmla="*/ T8 w 93"/>
                              <a:gd name="T10" fmla="+- 0 1028 953"/>
                              <a:gd name="T11" fmla="*/ 1028 h 76"/>
                              <a:gd name="T12" fmla="+- 0 1754 1678"/>
                              <a:gd name="T13" fmla="*/ T12 w 93"/>
                              <a:gd name="T14" fmla="+- 0 1028 953"/>
                              <a:gd name="T15" fmla="*/ 1028 h 76"/>
                              <a:gd name="T16" fmla="+- 0 1771 1678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797" y="858"/>
                            <a:ext cx="93" cy="76"/>
                          </a:xfrm>
                          <a:custGeom>
                            <a:avLst/>
                            <a:gdLst>
                              <a:gd name="T0" fmla="+- 0 1890 1798"/>
                              <a:gd name="T1" fmla="*/ T0 w 93"/>
                              <a:gd name="T2" fmla="+- 0 859 859"/>
                              <a:gd name="T3" fmla="*/ 859 h 76"/>
                              <a:gd name="T4" fmla="+- 0 1815 1798"/>
                              <a:gd name="T5" fmla="*/ T4 w 93"/>
                              <a:gd name="T6" fmla="+- 0 859 859"/>
                              <a:gd name="T7" fmla="*/ 859 h 76"/>
                              <a:gd name="T8" fmla="+- 0 1798 1798"/>
                              <a:gd name="T9" fmla="*/ T8 w 93"/>
                              <a:gd name="T10" fmla="+- 0 934 859"/>
                              <a:gd name="T11" fmla="*/ 934 h 76"/>
                              <a:gd name="T12" fmla="+- 0 1873 1798"/>
                              <a:gd name="T13" fmla="*/ T12 w 93"/>
                              <a:gd name="T14" fmla="+- 0 934 859"/>
                              <a:gd name="T15" fmla="*/ 934 h 76"/>
                              <a:gd name="T16" fmla="+- 0 1890 1798"/>
                              <a:gd name="T17" fmla="*/ T16 w 93"/>
                              <a:gd name="T18" fmla="+- 0 859 859"/>
                              <a:gd name="T19" fmla="*/ 85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777" y="953"/>
                            <a:ext cx="93" cy="76"/>
                          </a:xfrm>
                          <a:custGeom>
                            <a:avLst/>
                            <a:gdLst>
                              <a:gd name="T0" fmla="+- 0 1869 1777"/>
                              <a:gd name="T1" fmla="*/ T0 w 93"/>
                              <a:gd name="T2" fmla="+- 0 953 953"/>
                              <a:gd name="T3" fmla="*/ 953 h 76"/>
                              <a:gd name="T4" fmla="+- 0 1794 1777"/>
                              <a:gd name="T5" fmla="*/ T4 w 93"/>
                              <a:gd name="T6" fmla="+- 0 953 953"/>
                              <a:gd name="T7" fmla="*/ 953 h 76"/>
                              <a:gd name="T8" fmla="+- 0 1777 1777"/>
                              <a:gd name="T9" fmla="*/ T8 w 93"/>
                              <a:gd name="T10" fmla="+- 0 1028 953"/>
                              <a:gd name="T11" fmla="*/ 1028 h 76"/>
                              <a:gd name="T12" fmla="+- 0 1853 1777"/>
                              <a:gd name="T13" fmla="*/ T12 w 93"/>
                              <a:gd name="T14" fmla="+- 0 1028 953"/>
                              <a:gd name="T15" fmla="*/ 1028 h 76"/>
                              <a:gd name="T16" fmla="+- 0 1869 1777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784" y="472"/>
                            <a:ext cx="93" cy="76"/>
                          </a:xfrm>
                          <a:custGeom>
                            <a:avLst/>
                            <a:gdLst>
                              <a:gd name="T0" fmla="+- 0 1877 1785"/>
                              <a:gd name="T1" fmla="*/ T0 w 93"/>
                              <a:gd name="T2" fmla="+- 0 473 473"/>
                              <a:gd name="T3" fmla="*/ 473 h 76"/>
                              <a:gd name="T4" fmla="+- 0 1802 1785"/>
                              <a:gd name="T5" fmla="*/ T4 w 93"/>
                              <a:gd name="T6" fmla="+- 0 473 473"/>
                              <a:gd name="T7" fmla="*/ 473 h 76"/>
                              <a:gd name="T8" fmla="+- 0 1785 1785"/>
                              <a:gd name="T9" fmla="*/ T8 w 93"/>
                              <a:gd name="T10" fmla="+- 0 548 473"/>
                              <a:gd name="T11" fmla="*/ 548 h 76"/>
                              <a:gd name="T12" fmla="+- 0 1860 1785"/>
                              <a:gd name="T13" fmla="*/ T12 w 93"/>
                              <a:gd name="T14" fmla="+- 0 548 473"/>
                              <a:gd name="T15" fmla="*/ 548 h 76"/>
                              <a:gd name="T16" fmla="+- 0 1877 1785"/>
                              <a:gd name="T17" fmla="*/ T16 w 93"/>
                              <a:gd name="T18" fmla="+- 0 473 473"/>
                              <a:gd name="T19" fmla="*/ 4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1763" y="568"/>
                            <a:ext cx="93" cy="76"/>
                          </a:xfrm>
                          <a:custGeom>
                            <a:avLst/>
                            <a:gdLst>
                              <a:gd name="T0" fmla="+- 0 1855 1763"/>
                              <a:gd name="T1" fmla="*/ T0 w 93"/>
                              <a:gd name="T2" fmla="+- 0 569 569"/>
                              <a:gd name="T3" fmla="*/ 569 h 76"/>
                              <a:gd name="T4" fmla="+- 0 1780 1763"/>
                              <a:gd name="T5" fmla="*/ T4 w 93"/>
                              <a:gd name="T6" fmla="+- 0 569 569"/>
                              <a:gd name="T7" fmla="*/ 569 h 76"/>
                              <a:gd name="T8" fmla="+- 0 1763 1763"/>
                              <a:gd name="T9" fmla="*/ T8 w 93"/>
                              <a:gd name="T10" fmla="+- 0 644 569"/>
                              <a:gd name="T11" fmla="*/ 644 h 76"/>
                              <a:gd name="T12" fmla="+- 0 1839 1763"/>
                              <a:gd name="T13" fmla="*/ T12 w 93"/>
                              <a:gd name="T14" fmla="+- 0 644 569"/>
                              <a:gd name="T15" fmla="*/ 644 h 76"/>
                              <a:gd name="T16" fmla="+- 0 1855 1763"/>
                              <a:gd name="T17" fmla="*/ T16 w 93"/>
                              <a:gd name="T18" fmla="+- 0 569 569"/>
                              <a:gd name="T19" fmla="*/ 56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1883" y="472"/>
                            <a:ext cx="93" cy="76"/>
                          </a:xfrm>
                          <a:custGeom>
                            <a:avLst/>
                            <a:gdLst>
                              <a:gd name="T0" fmla="+- 0 1976 1884"/>
                              <a:gd name="T1" fmla="*/ T0 w 93"/>
                              <a:gd name="T2" fmla="+- 0 473 473"/>
                              <a:gd name="T3" fmla="*/ 473 h 76"/>
                              <a:gd name="T4" fmla="+- 0 1900 1884"/>
                              <a:gd name="T5" fmla="*/ T4 w 93"/>
                              <a:gd name="T6" fmla="+- 0 473 473"/>
                              <a:gd name="T7" fmla="*/ 473 h 76"/>
                              <a:gd name="T8" fmla="+- 0 1884 1884"/>
                              <a:gd name="T9" fmla="*/ T8 w 93"/>
                              <a:gd name="T10" fmla="+- 0 548 473"/>
                              <a:gd name="T11" fmla="*/ 548 h 76"/>
                              <a:gd name="T12" fmla="+- 0 1959 1884"/>
                              <a:gd name="T13" fmla="*/ T12 w 93"/>
                              <a:gd name="T14" fmla="+- 0 548 473"/>
                              <a:gd name="T15" fmla="*/ 548 h 76"/>
                              <a:gd name="T16" fmla="+- 0 1976 1884"/>
                              <a:gd name="T17" fmla="*/ T16 w 93"/>
                              <a:gd name="T18" fmla="+- 0 473 473"/>
                              <a:gd name="T19" fmla="*/ 4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1862" y="568"/>
                            <a:ext cx="93" cy="76"/>
                          </a:xfrm>
                          <a:custGeom>
                            <a:avLst/>
                            <a:gdLst>
                              <a:gd name="T0" fmla="+- 0 1955 1862"/>
                              <a:gd name="T1" fmla="*/ T0 w 93"/>
                              <a:gd name="T2" fmla="+- 0 569 569"/>
                              <a:gd name="T3" fmla="*/ 569 h 76"/>
                              <a:gd name="T4" fmla="+- 0 1879 1862"/>
                              <a:gd name="T5" fmla="*/ T4 w 93"/>
                              <a:gd name="T6" fmla="+- 0 569 569"/>
                              <a:gd name="T7" fmla="*/ 569 h 76"/>
                              <a:gd name="T8" fmla="+- 0 1862 1862"/>
                              <a:gd name="T9" fmla="*/ T8 w 93"/>
                              <a:gd name="T10" fmla="+- 0 644 569"/>
                              <a:gd name="T11" fmla="*/ 644 h 76"/>
                              <a:gd name="T12" fmla="+- 0 1938 1862"/>
                              <a:gd name="T13" fmla="*/ T12 w 93"/>
                              <a:gd name="T14" fmla="+- 0 644 569"/>
                              <a:gd name="T15" fmla="*/ 644 h 76"/>
                              <a:gd name="T16" fmla="+- 0 1955 1862"/>
                              <a:gd name="T17" fmla="*/ T16 w 93"/>
                              <a:gd name="T18" fmla="+- 0 569 569"/>
                              <a:gd name="T19" fmla="*/ 56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1742" y="662"/>
                            <a:ext cx="93" cy="76"/>
                          </a:xfrm>
                          <a:custGeom>
                            <a:avLst/>
                            <a:gdLst>
                              <a:gd name="T0" fmla="+- 0 1835 1742"/>
                              <a:gd name="T1" fmla="*/ T0 w 93"/>
                              <a:gd name="T2" fmla="+- 0 662 662"/>
                              <a:gd name="T3" fmla="*/ 662 h 76"/>
                              <a:gd name="T4" fmla="+- 0 1759 1742"/>
                              <a:gd name="T5" fmla="*/ T4 w 93"/>
                              <a:gd name="T6" fmla="+- 0 662 662"/>
                              <a:gd name="T7" fmla="*/ 662 h 76"/>
                              <a:gd name="T8" fmla="+- 0 1742 1742"/>
                              <a:gd name="T9" fmla="*/ T8 w 93"/>
                              <a:gd name="T10" fmla="+- 0 738 662"/>
                              <a:gd name="T11" fmla="*/ 738 h 76"/>
                              <a:gd name="T12" fmla="+- 0 1818 1742"/>
                              <a:gd name="T13" fmla="*/ T12 w 93"/>
                              <a:gd name="T14" fmla="+- 0 738 662"/>
                              <a:gd name="T15" fmla="*/ 738 h 76"/>
                              <a:gd name="T16" fmla="+- 0 1835 1742"/>
                              <a:gd name="T17" fmla="*/ T16 w 93"/>
                              <a:gd name="T18" fmla="+- 0 662 662"/>
                              <a:gd name="T19" fmla="*/ 66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721" y="758"/>
                            <a:ext cx="93" cy="76"/>
                          </a:xfrm>
                          <a:custGeom>
                            <a:avLst/>
                            <a:gdLst>
                              <a:gd name="T0" fmla="+- 0 1814 1721"/>
                              <a:gd name="T1" fmla="*/ T0 w 93"/>
                              <a:gd name="T2" fmla="+- 0 758 758"/>
                              <a:gd name="T3" fmla="*/ 758 h 76"/>
                              <a:gd name="T4" fmla="+- 0 1738 1721"/>
                              <a:gd name="T5" fmla="*/ T4 w 93"/>
                              <a:gd name="T6" fmla="+- 0 758 758"/>
                              <a:gd name="T7" fmla="*/ 758 h 76"/>
                              <a:gd name="T8" fmla="+- 0 1721 1721"/>
                              <a:gd name="T9" fmla="*/ T8 w 93"/>
                              <a:gd name="T10" fmla="+- 0 834 758"/>
                              <a:gd name="T11" fmla="*/ 834 h 76"/>
                              <a:gd name="T12" fmla="+- 0 1797 1721"/>
                              <a:gd name="T13" fmla="*/ T12 w 93"/>
                              <a:gd name="T14" fmla="+- 0 834 758"/>
                              <a:gd name="T15" fmla="*/ 834 h 76"/>
                              <a:gd name="T16" fmla="+- 0 1814 1721"/>
                              <a:gd name="T17" fmla="*/ T16 w 93"/>
                              <a:gd name="T18" fmla="+- 0 758 758"/>
                              <a:gd name="T19" fmla="*/ 75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1841" y="662"/>
                            <a:ext cx="93" cy="76"/>
                          </a:xfrm>
                          <a:custGeom>
                            <a:avLst/>
                            <a:gdLst>
                              <a:gd name="T0" fmla="+- 0 1934 1842"/>
                              <a:gd name="T1" fmla="*/ T0 w 93"/>
                              <a:gd name="T2" fmla="+- 0 662 662"/>
                              <a:gd name="T3" fmla="*/ 662 h 76"/>
                              <a:gd name="T4" fmla="+- 0 1858 1842"/>
                              <a:gd name="T5" fmla="*/ T4 w 93"/>
                              <a:gd name="T6" fmla="+- 0 662 662"/>
                              <a:gd name="T7" fmla="*/ 662 h 76"/>
                              <a:gd name="T8" fmla="+- 0 1842 1842"/>
                              <a:gd name="T9" fmla="*/ T8 w 93"/>
                              <a:gd name="T10" fmla="+- 0 738 662"/>
                              <a:gd name="T11" fmla="*/ 738 h 76"/>
                              <a:gd name="T12" fmla="+- 0 1917 1842"/>
                              <a:gd name="T13" fmla="*/ T12 w 93"/>
                              <a:gd name="T14" fmla="+- 0 738 662"/>
                              <a:gd name="T15" fmla="*/ 738 h 76"/>
                              <a:gd name="T16" fmla="+- 0 1934 1842"/>
                              <a:gd name="T17" fmla="*/ T16 w 93"/>
                              <a:gd name="T18" fmla="+- 0 662 662"/>
                              <a:gd name="T19" fmla="*/ 66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6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1820" y="758"/>
                            <a:ext cx="93" cy="76"/>
                          </a:xfrm>
                          <a:custGeom>
                            <a:avLst/>
                            <a:gdLst>
                              <a:gd name="T0" fmla="+- 0 1913 1820"/>
                              <a:gd name="T1" fmla="*/ T0 w 93"/>
                              <a:gd name="T2" fmla="+- 0 758 758"/>
                              <a:gd name="T3" fmla="*/ 758 h 76"/>
                              <a:gd name="T4" fmla="+- 0 1837 1820"/>
                              <a:gd name="T5" fmla="*/ T4 w 93"/>
                              <a:gd name="T6" fmla="+- 0 758 758"/>
                              <a:gd name="T7" fmla="*/ 758 h 76"/>
                              <a:gd name="T8" fmla="+- 0 1820 1820"/>
                              <a:gd name="T9" fmla="*/ T8 w 93"/>
                              <a:gd name="T10" fmla="+- 0 834 758"/>
                              <a:gd name="T11" fmla="*/ 834 h 76"/>
                              <a:gd name="T12" fmla="+- 0 1896 1820"/>
                              <a:gd name="T13" fmla="*/ T12 w 93"/>
                              <a:gd name="T14" fmla="+- 0 834 758"/>
                              <a:gd name="T15" fmla="*/ 834 h 76"/>
                              <a:gd name="T16" fmla="+- 0 1913 1820"/>
                              <a:gd name="T17" fmla="*/ T16 w 93"/>
                              <a:gd name="T18" fmla="+- 0 758 758"/>
                              <a:gd name="T19" fmla="*/ 75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"/>
                        <wps:cNvSpPr>
                          <a:spLocks/>
                        </wps:cNvSpPr>
                        <wps:spPr bwMode="auto">
                          <a:xfrm>
                            <a:off x="1889" y="285"/>
                            <a:ext cx="615" cy="844"/>
                          </a:xfrm>
                          <a:custGeom>
                            <a:avLst/>
                            <a:gdLst>
                              <a:gd name="T0" fmla="+- 0 2208 1890"/>
                              <a:gd name="T1" fmla="*/ T0 w 615"/>
                              <a:gd name="T2" fmla="+- 0 1027 286"/>
                              <a:gd name="T3" fmla="*/ 1027 h 844"/>
                              <a:gd name="T4" fmla="+- 0 2215 1890"/>
                              <a:gd name="T5" fmla="*/ T4 w 615"/>
                              <a:gd name="T6" fmla="+- 0 1059 286"/>
                              <a:gd name="T7" fmla="*/ 1059 h 844"/>
                              <a:gd name="T8" fmla="+- 0 2200 1890"/>
                              <a:gd name="T9" fmla="*/ T8 w 615"/>
                              <a:gd name="T10" fmla="+- 0 1129 286"/>
                              <a:gd name="T11" fmla="*/ 1129 h 844"/>
                              <a:gd name="T12" fmla="+- 0 2246 1890"/>
                              <a:gd name="T13" fmla="*/ T12 w 615"/>
                              <a:gd name="T14" fmla="+- 0 860 286"/>
                              <a:gd name="T15" fmla="*/ 860 h 844"/>
                              <a:gd name="T16" fmla="+- 0 2259 1890"/>
                              <a:gd name="T17" fmla="*/ T16 w 615"/>
                              <a:gd name="T18" fmla="+- 0 924 286"/>
                              <a:gd name="T19" fmla="*/ 924 h 844"/>
                              <a:gd name="T20" fmla="+- 0 2302 1890"/>
                              <a:gd name="T21" fmla="*/ T20 w 615"/>
                              <a:gd name="T22" fmla="+- 0 967 286"/>
                              <a:gd name="T23" fmla="*/ 967 h 844"/>
                              <a:gd name="T24" fmla="+- 0 2340 1890"/>
                              <a:gd name="T25" fmla="*/ T24 w 615"/>
                              <a:gd name="T26" fmla="+- 0 1016 286"/>
                              <a:gd name="T27" fmla="*/ 1016 h 844"/>
                              <a:gd name="T28" fmla="+- 0 2269 1890"/>
                              <a:gd name="T29" fmla="*/ T28 w 615"/>
                              <a:gd name="T30" fmla="+- 0 1080 286"/>
                              <a:gd name="T31" fmla="*/ 1080 h 844"/>
                              <a:gd name="T32" fmla="+- 0 2327 1890"/>
                              <a:gd name="T33" fmla="*/ T32 w 615"/>
                              <a:gd name="T34" fmla="+- 0 1108 286"/>
                              <a:gd name="T35" fmla="*/ 1108 h 844"/>
                              <a:gd name="T36" fmla="+- 0 2308 1890"/>
                              <a:gd name="T37" fmla="*/ T36 w 615"/>
                              <a:gd name="T38" fmla="+- 0 892 286"/>
                              <a:gd name="T39" fmla="*/ 892 h 844"/>
                              <a:gd name="T40" fmla="+- 0 2377 1890"/>
                              <a:gd name="T41" fmla="*/ T40 w 615"/>
                              <a:gd name="T42" fmla="+- 0 892 286"/>
                              <a:gd name="T43" fmla="*/ 892 h 844"/>
                              <a:gd name="T44" fmla="+- 0 1935 1890"/>
                              <a:gd name="T45" fmla="*/ T44 w 615"/>
                              <a:gd name="T46" fmla="+- 0 896 286"/>
                              <a:gd name="T47" fmla="*/ 896 h 844"/>
                              <a:gd name="T48" fmla="+- 0 2005 1890"/>
                              <a:gd name="T49" fmla="*/ T48 w 615"/>
                              <a:gd name="T50" fmla="+- 0 878 286"/>
                              <a:gd name="T51" fmla="*/ 878 h 844"/>
                              <a:gd name="T52" fmla="+- 0 1912 1890"/>
                              <a:gd name="T53" fmla="*/ T52 w 615"/>
                              <a:gd name="T54" fmla="+- 0 1000 286"/>
                              <a:gd name="T55" fmla="*/ 1000 h 844"/>
                              <a:gd name="T56" fmla="+- 0 1978 1890"/>
                              <a:gd name="T57" fmla="*/ T56 w 615"/>
                              <a:gd name="T58" fmla="+- 0 967 286"/>
                              <a:gd name="T59" fmla="*/ 967 h 844"/>
                              <a:gd name="T60" fmla="+- 0 1891 1890"/>
                              <a:gd name="T61" fmla="*/ T60 w 615"/>
                              <a:gd name="T62" fmla="+- 0 1108 286"/>
                              <a:gd name="T63" fmla="*/ 1108 h 844"/>
                              <a:gd name="T64" fmla="+- 0 1946 1890"/>
                              <a:gd name="T65" fmla="*/ T64 w 615"/>
                              <a:gd name="T66" fmla="+- 0 1062 286"/>
                              <a:gd name="T67" fmla="*/ 1062 h 844"/>
                              <a:gd name="T68" fmla="+- 0 2031 1890"/>
                              <a:gd name="T69" fmla="*/ T68 w 615"/>
                              <a:gd name="T70" fmla="+- 0 918 286"/>
                              <a:gd name="T71" fmla="*/ 918 h 844"/>
                              <a:gd name="T72" fmla="+- 0 2072 1890"/>
                              <a:gd name="T73" fmla="*/ T72 w 615"/>
                              <a:gd name="T74" fmla="+- 0 857 286"/>
                              <a:gd name="T75" fmla="*/ 857 h 844"/>
                              <a:gd name="T76" fmla="+- 0 1998 1890"/>
                              <a:gd name="T77" fmla="*/ T76 w 615"/>
                              <a:gd name="T78" fmla="+- 0 1129 286"/>
                              <a:gd name="T79" fmla="*/ 1129 h 844"/>
                              <a:gd name="T80" fmla="+- 0 2050 1890"/>
                              <a:gd name="T81" fmla="*/ T80 w 615"/>
                              <a:gd name="T82" fmla="+- 0 957 286"/>
                              <a:gd name="T83" fmla="*/ 957 h 844"/>
                              <a:gd name="T84" fmla="+- 0 2035 1890"/>
                              <a:gd name="T85" fmla="*/ T84 w 615"/>
                              <a:gd name="T86" fmla="+- 0 1027 286"/>
                              <a:gd name="T87" fmla="*/ 1027 h 844"/>
                              <a:gd name="T88" fmla="+- 0 2108 1890"/>
                              <a:gd name="T89" fmla="*/ T88 w 615"/>
                              <a:gd name="T90" fmla="+- 0 1062 286"/>
                              <a:gd name="T91" fmla="*/ 1062 h 844"/>
                              <a:gd name="T92" fmla="+- 0 2120 1890"/>
                              <a:gd name="T93" fmla="*/ T92 w 615"/>
                              <a:gd name="T94" fmla="+- 0 1126 286"/>
                              <a:gd name="T95" fmla="*/ 1126 h 844"/>
                              <a:gd name="T96" fmla="+- 0 2118 1890"/>
                              <a:gd name="T97" fmla="*/ T96 w 615"/>
                              <a:gd name="T98" fmla="+- 0 967 286"/>
                              <a:gd name="T99" fmla="*/ 967 h 844"/>
                              <a:gd name="T100" fmla="+- 0 2156 1890"/>
                              <a:gd name="T101" fmla="*/ T100 w 615"/>
                              <a:gd name="T102" fmla="+- 0 1016 286"/>
                              <a:gd name="T103" fmla="*/ 1016 h 844"/>
                              <a:gd name="T104" fmla="+- 0 1962 1890"/>
                              <a:gd name="T105" fmla="*/ T104 w 615"/>
                              <a:gd name="T106" fmla="+- 0 785 286"/>
                              <a:gd name="T107" fmla="*/ 785 h 844"/>
                              <a:gd name="T108" fmla="+- 0 2020 1890"/>
                              <a:gd name="T109" fmla="*/ T108 w 615"/>
                              <a:gd name="T110" fmla="+- 0 812 286"/>
                              <a:gd name="T111" fmla="*/ 812 h 844"/>
                              <a:gd name="T112" fmla="+- 0 1978 1890"/>
                              <a:gd name="T113" fmla="*/ T112 w 615"/>
                              <a:gd name="T114" fmla="+- 0 704 286"/>
                              <a:gd name="T115" fmla="*/ 704 h 844"/>
                              <a:gd name="T116" fmla="+- 0 2047 1890"/>
                              <a:gd name="T117" fmla="*/ T116 w 615"/>
                              <a:gd name="T118" fmla="+- 0 704 286"/>
                              <a:gd name="T119" fmla="*/ 704 h 844"/>
                              <a:gd name="T120" fmla="+- 0 2071 1890"/>
                              <a:gd name="T121" fmla="*/ T120 w 615"/>
                              <a:gd name="T122" fmla="+- 0 708 286"/>
                              <a:gd name="T123" fmla="*/ 708 h 844"/>
                              <a:gd name="T124" fmla="+- 0 2141 1890"/>
                              <a:gd name="T125" fmla="*/ T124 w 615"/>
                              <a:gd name="T126" fmla="+- 0 690 286"/>
                              <a:gd name="T127" fmla="*/ 690 h 844"/>
                              <a:gd name="T128" fmla="+- 0 1997 1890"/>
                              <a:gd name="T129" fmla="*/ T128 w 615"/>
                              <a:gd name="T130" fmla="+- 0 620 286"/>
                              <a:gd name="T131" fmla="*/ 620 h 844"/>
                              <a:gd name="T132" fmla="+- 0 2063 1890"/>
                              <a:gd name="T133" fmla="*/ T132 w 615"/>
                              <a:gd name="T134" fmla="+- 0 587 286"/>
                              <a:gd name="T135" fmla="*/ 587 h 844"/>
                              <a:gd name="T136" fmla="+- 0 2050 1890"/>
                              <a:gd name="T137" fmla="*/ T136 w 615"/>
                              <a:gd name="T138" fmla="+- 0 812 286"/>
                              <a:gd name="T139" fmla="*/ 812 h 844"/>
                              <a:gd name="T140" fmla="+- 0 2106 1890"/>
                              <a:gd name="T141" fmla="*/ T140 w 615"/>
                              <a:gd name="T142" fmla="+- 0 766 286"/>
                              <a:gd name="T143" fmla="*/ 766 h 844"/>
                              <a:gd name="T144" fmla="+- 0 2093 1890"/>
                              <a:gd name="T145" fmla="*/ T144 w 615"/>
                              <a:gd name="T146" fmla="+- 0 637 286"/>
                              <a:gd name="T147" fmla="*/ 637 h 844"/>
                              <a:gd name="T148" fmla="+- 0 2134 1890"/>
                              <a:gd name="T149" fmla="*/ T148 w 615"/>
                              <a:gd name="T150" fmla="+- 0 576 286"/>
                              <a:gd name="T151" fmla="*/ 576 h 844"/>
                              <a:gd name="T152" fmla="+- 0 2349 1890"/>
                              <a:gd name="T153" fmla="*/ T152 w 615"/>
                              <a:gd name="T154" fmla="+- 0 356 286"/>
                              <a:gd name="T155" fmla="*/ 356 h 844"/>
                              <a:gd name="T156" fmla="+- 0 2358 1890"/>
                              <a:gd name="T157" fmla="*/ T156 w 615"/>
                              <a:gd name="T158" fmla="+- 0 381 286"/>
                              <a:gd name="T159" fmla="*/ 381 h 844"/>
                              <a:gd name="T160" fmla="+- 0 2343 1890"/>
                              <a:gd name="T161" fmla="*/ T160 w 615"/>
                              <a:gd name="T162" fmla="+- 0 451 286"/>
                              <a:gd name="T163" fmla="*/ 451 h 844"/>
                              <a:gd name="T164" fmla="+- 0 2463 1890"/>
                              <a:gd name="T165" fmla="*/ T164 w 615"/>
                              <a:gd name="T166" fmla="+- 0 288 286"/>
                              <a:gd name="T167" fmla="*/ 288 h 844"/>
                              <a:gd name="T168" fmla="+- 0 2476 1890"/>
                              <a:gd name="T169" fmla="*/ T168 w 615"/>
                              <a:gd name="T170" fmla="+- 0 353 286"/>
                              <a:gd name="T171" fmla="*/ 353 h 844"/>
                              <a:gd name="T172" fmla="+- 0 2078 1890"/>
                              <a:gd name="T173" fmla="*/ T172 w 615"/>
                              <a:gd name="T174" fmla="+- 0 296 286"/>
                              <a:gd name="T175" fmla="*/ 296 h 844"/>
                              <a:gd name="T176" fmla="+- 0 2116 1890"/>
                              <a:gd name="T177" fmla="*/ T176 w 615"/>
                              <a:gd name="T178" fmla="+- 0 346 286"/>
                              <a:gd name="T179" fmla="*/ 346 h 844"/>
                              <a:gd name="T180" fmla="+- 0 2047 1890"/>
                              <a:gd name="T181" fmla="*/ T180 w 615"/>
                              <a:gd name="T182" fmla="+- 0 402 286"/>
                              <a:gd name="T183" fmla="*/ 402 h 844"/>
                              <a:gd name="T184" fmla="+- 0 2105 1890"/>
                              <a:gd name="T185" fmla="*/ T184 w 615"/>
                              <a:gd name="T186" fmla="+- 0 430 286"/>
                              <a:gd name="T187" fmla="*/ 430 h 844"/>
                              <a:gd name="T188" fmla="+- 0 2019 1890"/>
                              <a:gd name="T189" fmla="*/ T188 w 615"/>
                              <a:gd name="T190" fmla="+- 0 516 286"/>
                              <a:gd name="T191" fmla="*/ 516 h 844"/>
                              <a:gd name="T192" fmla="+- 0 2088 1890"/>
                              <a:gd name="T193" fmla="*/ T192 w 615"/>
                              <a:gd name="T194" fmla="+- 0 516 286"/>
                              <a:gd name="T195" fmla="*/ 516 h 844"/>
                              <a:gd name="T196" fmla="+- 0 2155 1890"/>
                              <a:gd name="T197" fmla="*/ T196 w 615"/>
                              <a:gd name="T198" fmla="+- 0 325 286"/>
                              <a:gd name="T199" fmla="*/ 325 h 844"/>
                              <a:gd name="T200" fmla="+- 0 2226 1890"/>
                              <a:gd name="T201" fmla="*/ T200 w 615"/>
                              <a:gd name="T202" fmla="+- 0 307 286"/>
                              <a:gd name="T203" fmla="*/ 307 h 844"/>
                              <a:gd name="T204" fmla="+- 0 2134 1890"/>
                              <a:gd name="T205" fmla="*/ T204 w 615"/>
                              <a:gd name="T206" fmla="+- 0 425 286"/>
                              <a:gd name="T207" fmla="*/ 425 h 844"/>
                              <a:gd name="T208" fmla="+- 0 2200 1890"/>
                              <a:gd name="T209" fmla="*/ T208 w 615"/>
                              <a:gd name="T210" fmla="+- 0 391 286"/>
                              <a:gd name="T211" fmla="*/ 391 h 844"/>
                              <a:gd name="T212" fmla="+- 0 2113 1890"/>
                              <a:gd name="T213" fmla="*/ T212 w 615"/>
                              <a:gd name="T214" fmla="+- 0 529 286"/>
                              <a:gd name="T215" fmla="*/ 529 h 844"/>
                              <a:gd name="T216" fmla="+- 0 2168 1890"/>
                              <a:gd name="T217" fmla="*/ T216 w 615"/>
                              <a:gd name="T218" fmla="+- 0 483 286"/>
                              <a:gd name="T219" fmla="*/ 483 h 844"/>
                              <a:gd name="T220" fmla="+- 0 2252 1890"/>
                              <a:gd name="T221" fmla="*/ T220 w 615"/>
                              <a:gd name="T222" fmla="+- 0 347 286"/>
                              <a:gd name="T223" fmla="*/ 347 h 844"/>
                              <a:gd name="T224" fmla="+- 0 2293 1890"/>
                              <a:gd name="T225" fmla="*/ T224 w 615"/>
                              <a:gd name="T226" fmla="+- 0 286 286"/>
                              <a:gd name="T227" fmla="*/ 286 h 844"/>
                              <a:gd name="T228" fmla="+- 0 2242 1890"/>
                              <a:gd name="T229" fmla="*/ T228 w 615"/>
                              <a:gd name="T230" fmla="+- 0 451 286"/>
                              <a:gd name="T231" fmla="*/ 451 h 844"/>
                              <a:gd name="T232" fmla="+- 0 2250 1890"/>
                              <a:gd name="T233" fmla="*/ T232 w 615"/>
                              <a:gd name="T234" fmla="+- 0 480 286"/>
                              <a:gd name="T235" fmla="*/ 480 h 844"/>
                              <a:gd name="T236" fmla="+- 0 2234 1890"/>
                              <a:gd name="T237" fmla="*/ T236 w 615"/>
                              <a:gd name="T238" fmla="+- 0 551 286"/>
                              <a:gd name="T239" fmla="*/ 55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5" h="844">
                                <a:moveTo>
                                  <a:pt x="348" y="671"/>
                                </a:moveTo>
                                <a:lnTo>
                                  <a:pt x="334" y="673"/>
                                </a:lnTo>
                                <a:lnTo>
                                  <a:pt x="321" y="681"/>
                                </a:lnTo>
                                <a:lnTo>
                                  <a:pt x="311" y="692"/>
                                </a:lnTo>
                                <a:lnTo>
                                  <a:pt x="306" y="706"/>
                                </a:lnTo>
                                <a:lnTo>
                                  <a:pt x="305" y="710"/>
                                </a:lnTo>
                                <a:lnTo>
                                  <a:pt x="304" y="714"/>
                                </a:lnTo>
                                <a:lnTo>
                                  <a:pt x="305" y="719"/>
                                </a:lnTo>
                                <a:lnTo>
                                  <a:pt x="307" y="732"/>
                                </a:lnTo>
                                <a:lnTo>
                                  <a:pt x="318" y="741"/>
                                </a:lnTo>
                                <a:lnTo>
                                  <a:pt x="332" y="741"/>
                                </a:lnTo>
                                <a:lnTo>
                                  <a:pt x="347" y="738"/>
                                </a:lnTo>
                                <a:lnTo>
                                  <a:pt x="359" y="730"/>
                                </a:lnTo>
                                <a:lnTo>
                                  <a:pt x="369" y="719"/>
                                </a:lnTo>
                                <a:lnTo>
                                  <a:pt x="375" y="706"/>
                                </a:lnTo>
                                <a:lnTo>
                                  <a:pt x="375" y="692"/>
                                </a:lnTo>
                                <a:lnTo>
                                  <a:pt x="370" y="681"/>
                                </a:lnTo>
                                <a:lnTo>
                                  <a:pt x="361" y="673"/>
                                </a:lnTo>
                                <a:lnTo>
                                  <a:pt x="348" y="671"/>
                                </a:lnTo>
                                <a:close/>
                                <a:moveTo>
                                  <a:pt x="325" y="773"/>
                                </a:moveTo>
                                <a:lnTo>
                                  <a:pt x="311" y="776"/>
                                </a:lnTo>
                                <a:lnTo>
                                  <a:pt x="299" y="783"/>
                                </a:lnTo>
                                <a:lnTo>
                                  <a:pt x="289" y="794"/>
                                </a:lnTo>
                                <a:lnTo>
                                  <a:pt x="283" y="808"/>
                                </a:lnTo>
                                <a:lnTo>
                                  <a:pt x="282" y="812"/>
                                </a:lnTo>
                                <a:lnTo>
                                  <a:pt x="282" y="816"/>
                                </a:lnTo>
                                <a:lnTo>
                                  <a:pt x="283" y="822"/>
                                </a:lnTo>
                                <a:lnTo>
                                  <a:pt x="284" y="834"/>
                                </a:lnTo>
                                <a:lnTo>
                                  <a:pt x="296" y="843"/>
                                </a:lnTo>
                                <a:lnTo>
                                  <a:pt x="310" y="843"/>
                                </a:lnTo>
                                <a:lnTo>
                                  <a:pt x="324" y="840"/>
                                </a:lnTo>
                                <a:lnTo>
                                  <a:pt x="337" y="833"/>
                                </a:lnTo>
                                <a:lnTo>
                                  <a:pt x="347" y="822"/>
                                </a:lnTo>
                                <a:lnTo>
                                  <a:pt x="352" y="808"/>
                                </a:lnTo>
                                <a:lnTo>
                                  <a:pt x="353" y="794"/>
                                </a:lnTo>
                                <a:lnTo>
                                  <a:pt x="348" y="783"/>
                                </a:lnTo>
                                <a:lnTo>
                                  <a:pt x="338" y="776"/>
                                </a:lnTo>
                                <a:lnTo>
                                  <a:pt x="325" y="773"/>
                                </a:lnTo>
                                <a:close/>
                                <a:moveTo>
                                  <a:pt x="370" y="571"/>
                                </a:moveTo>
                                <a:lnTo>
                                  <a:pt x="356" y="574"/>
                                </a:lnTo>
                                <a:lnTo>
                                  <a:pt x="343" y="581"/>
                                </a:lnTo>
                                <a:lnTo>
                                  <a:pt x="333" y="592"/>
                                </a:lnTo>
                                <a:lnTo>
                                  <a:pt x="328" y="606"/>
                                </a:lnTo>
                                <a:lnTo>
                                  <a:pt x="327" y="610"/>
                                </a:lnTo>
                                <a:lnTo>
                                  <a:pt x="327" y="615"/>
                                </a:lnTo>
                                <a:lnTo>
                                  <a:pt x="327" y="620"/>
                                </a:lnTo>
                                <a:lnTo>
                                  <a:pt x="329" y="632"/>
                                </a:lnTo>
                                <a:lnTo>
                                  <a:pt x="340" y="641"/>
                                </a:lnTo>
                                <a:lnTo>
                                  <a:pt x="355" y="641"/>
                                </a:lnTo>
                                <a:lnTo>
                                  <a:pt x="369" y="638"/>
                                </a:lnTo>
                                <a:lnTo>
                                  <a:pt x="381" y="631"/>
                                </a:lnTo>
                                <a:lnTo>
                                  <a:pt x="391" y="620"/>
                                </a:lnTo>
                                <a:lnTo>
                                  <a:pt x="397" y="606"/>
                                </a:lnTo>
                                <a:lnTo>
                                  <a:pt x="397" y="592"/>
                                </a:lnTo>
                                <a:lnTo>
                                  <a:pt x="392" y="581"/>
                                </a:lnTo>
                                <a:lnTo>
                                  <a:pt x="383" y="574"/>
                                </a:lnTo>
                                <a:lnTo>
                                  <a:pt x="370" y="571"/>
                                </a:lnTo>
                                <a:close/>
                                <a:moveTo>
                                  <a:pt x="439" y="671"/>
                                </a:moveTo>
                                <a:lnTo>
                                  <a:pt x="425" y="673"/>
                                </a:lnTo>
                                <a:lnTo>
                                  <a:pt x="412" y="681"/>
                                </a:lnTo>
                                <a:lnTo>
                                  <a:pt x="402" y="692"/>
                                </a:lnTo>
                                <a:lnTo>
                                  <a:pt x="396" y="706"/>
                                </a:lnTo>
                                <a:lnTo>
                                  <a:pt x="395" y="710"/>
                                </a:lnTo>
                                <a:lnTo>
                                  <a:pt x="395" y="714"/>
                                </a:lnTo>
                                <a:lnTo>
                                  <a:pt x="396" y="719"/>
                                </a:lnTo>
                                <a:lnTo>
                                  <a:pt x="398" y="732"/>
                                </a:lnTo>
                                <a:lnTo>
                                  <a:pt x="409" y="741"/>
                                </a:lnTo>
                                <a:lnTo>
                                  <a:pt x="423" y="741"/>
                                </a:lnTo>
                                <a:lnTo>
                                  <a:pt x="437" y="738"/>
                                </a:lnTo>
                                <a:lnTo>
                                  <a:pt x="450" y="730"/>
                                </a:lnTo>
                                <a:lnTo>
                                  <a:pt x="460" y="719"/>
                                </a:lnTo>
                                <a:lnTo>
                                  <a:pt x="466" y="706"/>
                                </a:lnTo>
                                <a:lnTo>
                                  <a:pt x="466" y="692"/>
                                </a:lnTo>
                                <a:lnTo>
                                  <a:pt x="461" y="681"/>
                                </a:lnTo>
                                <a:lnTo>
                                  <a:pt x="452" y="673"/>
                                </a:lnTo>
                                <a:lnTo>
                                  <a:pt x="439" y="671"/>
                                </a:lnTo>
                                <a:close/>
                                <a:moveTo>
                                  <a:pt x="416" y="773"/>
                                </a:moveTo>
                                <a:lnTo>
                                  <a:pt x="402" y="776"/>
                                </a:lnTo>
                                <a:lnTo>
                                  <a:pt x="389" y="783"/>
                                </a:lnTo>
                                <a:lnTo>
                                  <a:pt x="379" y="794"/>
                                </a:lnTo>
                                <a:lnTo>
                                  <a:pt x="374" y="808"/>
                                </a:lnTo>
                                <a:lnTo>
                                  <a:pt x="373" y="812"/>
                                </a:lnTo>
                                <a:lnTo>
                                  <a:pt x="373" y="816"/>
                                </a:lnTo>
                                <a:lnTo>
                                  <a:pt x="373" y="822"/>
                                </a:lnTo>
                                <a:lnTo>
                                  <a:pt x="375" y="834"/>
                                </a:lnTo>
                                <a:lnTo>
                                  <a:pt x="386" y="843"/>
                                </a:lnTo>
                                <a:lnTo>
                                  <a:pt x="401" y="843"/>
                                </a:lnTo>
                                <a:lnTo>
                                  <a:pt x="415" y="840"/>
                                </a:lnTo>
                                <a:lnTo>
                                  <a:pt x="427" y="833"/>
                                </a:lnTo>
                                <a:lnTo>
                                  <a:pt x="437" y="822"/>
                                </a:lnTo>
                                <a:lnTo>
                                  <a:pt x="443" y="808"/>
                                </a:lnTo>
                                <a:lnTo>
                                  <a:pt x="443" y="794"/>
                                </a:lnTo>
                                <a:lnTo>
                                  <a:pt x="438" y="783"/>
                                </a:lnTo>
                                <a:lnTo>
                                  <a:pt x="429" y="776"/>
                                </a:lnTo>
                                <a:lnTo>
                                  <a:pt x="416" y="773"/>
                                </a:lnTo>
                                <a:close/>
                                <a:moveTo>
                                  <a:pt x="460" y="571"/>
                                </a:moveTo>
                                <a:lnTo>
                                  <a:pt x="446" y="574"/>
                                </a:lnTo>
                                <a:lnTo>
                                  <a:pt x="434" y="581"/>
                                </a:lnTo>
                                <a:lnTo>
                                  <a:pt x="424" y="592"/>
                                </a:lnTo>
                                <a:lnTo>
                                  <a:pt x="418" y="606"/>
                                </a:lnTo>
                                <a:lnTo>
                                  <a:pt x="417" y="610"/>
                                </a:lnTo>
                                <a:lnTo>
                                  <a:pt x="417" y="615"/>
                                </a:lnTo>
                                <a:lnTo>
                                  <a:pt x="418" y="620"/>
                                </a:lnTo>
                                <a:lnTo>
                                  <a:pt x="419" y="632"/>
                                </a:lnTo>
                                <a:lnTo>
                                  <a:pt x="431" y="641"/>
                                </a:lnTo>
                                <a:lnTo>
                                  <a:pt x="445" y="641"/>
                                </a:lnTo>
                                <a:lnTo>
                                  <a:pt x="459" y="638"/>
                                </a:lnTo>
                                <a:lnTo>
                                  <a:pt x="472" y="631"/>
                                </a:lnTo>
                                <a:lnTo>
                                  <a:pt x="482" y="620"/>
                                </a:lnTo>
                                <a:lnTo>
                                  <a:pt x="487" y="606"/>
                                </a:lnTo>
                                <a:lnTo>
                                  <a:pt x="488" y="592"/>
                                </a:lnTo>
                                <a:lnTo>
                                  <a:pt x="483" y="581"/>
                                </a:lnTo>
                                <a:lnTo>
                                  <a:pt x="473" y="574"/>
                                </a:lnTo>
                                <a:lnTo>
                                  <a:pt x="460" y="571"/>
                                </a:lnTo>
                                <a:close/>
                                <a:moveTo>
                                  <a:pt x="88" y="571"/>
                                </a:moveTo>
                                <a:lnTo>
                                  <a:pt x="74" y="574"/>
                                </a:lnTo>
                                <a:lnTo>
                                  <a:pt x="61" y="581"/>
                                </a:lnTo>
                                <a:lnTo>
                                  <a:pt x="51" y="592"/>
                                </a:lnTo>
                                <a:lnTo>
                                  <a:pt x="46" y="606"/>
                                </a:lnTo>
                                <a:lnTo>
                                  <a:pt x="45" y="610"/>
                                </a:lnTo>
                                <a:lnTo>
                                  <a:pt x="45" y="615"/>
                                </a:lnTo>
                                <a:lnTo>
                                  <a:pt x="45" y="620"/>
                                </a:lnTo>
                                <a:lnTo>
                                  <a:pt x="47" y="632"/>
                                </a:lnTo>
                                <a:lnTo>
                                  <a:pt x="58" y="641"/>
                                </a:lnTo>
                                <a:lnTo>
                                  <a:pt x="73" y="641"/>
                                </a:lnTo>
                                <a:lnTo>
                                  <a:pt x="87" y="638"/>
                                </a:lnTo>
                                <a:lnTo>
                                  <a:pt x="99" y="631"/>
                                </a:lnTo>
                                <a:lnTo>
                                  <a:pt x="109" y="620"/>
                                </a:lnTo>
                                <a:lnTo>
                                  <a:pt x="115" y="606"/>
                                </a:lnTo>
                                <a:lnTo>
                                  <a:pt x="115" y="592"/>
                                </a:lnTo>
                                <a:lnTo>
                                  <a:pt x="110" y="581"/>
                                </a:lnTo>
                                <a:lnTo>
                                  <a:pt x="101" y="574"/>
                                </a:lnTo>
                                <a:lnTo>
                                  <a:pt x="88" y="571"/>
                                </a:lnTo>
                                <a:close/>
                                <a:moveTo>
                                  <a:pt x="66" y="671"/>
                                </a:moveTo>
                                <a:lnTo>
                                  <a:pt x="52" y="673"/>
                                </a:lnTo>
                                <a:lnTo>
                                  <a:pt x="39" y="681"/>
                                </a:lnTo>
                                <a:lnTo>
                                  <a:pt x="29" y="692"/>
                                </a:lnTo>
                                <a:lnTo>
                                  <a:pt x="24" y="706"/>
                                </a:lnTo>
                                <a:lnTo>
                                  <a:pt x="23" y="710"/>
                                </a:lnTo>
                                <a:lnTo>
                                  <a:pt x="22" y="714"/>
                                </a:lnTo>
                                <a:lnTo>
                                  <a:pt x="23" y="719"/>
                                </a:lnTo>
                                <a:lnTo>
                                  <a:pt x="25" y="732"/>
                                </a:lnTo>
                                <a:lnTo>
                                  <a:pt x="36" y="741"/>
                                </a:lnTo>
                                <a:lnTo>
                                  <a:pt x="50" y="741"/>
                                </a:lnTo>
                                <a:lnTo>
                                  <a:pt x="65" y="738"/>
                                </a:lnTo>
                                <a:lnTo>
                                  <a:pt x="77" y="730"/>
                                </a:lnTo>
                                <a:lnTo>
                                  <a:pt x="87" y="719"/>
                                </a:lnTo>
                                <a:lnTo>
                                  <a:pt x="93" y="706"/>
                                </a:lnTo>
                                <a:lnTo>
                                  <a:pt x="93" y="692"/>
                                </a:lnTo>
                                <a:lnTo>
                                  <a:pt x="88" y="681"/>
                                </a:lnTo>
                                <a:lnTo>
                                  <a:pt x="79" y="673"/>
                                </a:lnTo>
                                <a:lnTo>
                                  <a:pt x="66" y="671"/>
                                </a:lnTo>
                                <a:close/>
                                <a:moveTo>
                                  <a:pt x="43" y="773"/>
                                </a:moveTo>
                                <a:lnTo>
                                  <a:pt x="29" y="776"/>
                                </a:lnTo>
                                <a:lnTo>
                                  <a:pt x="17" y="783"/>
                                </a:lnTo>
                                <a:lnTo>
                                  <a:pt x="7" y="794"/>
                                </a:lnTo>
                                <a:lnTo>
                                  <a:pt x="1" y="808"/>
                                </a:lnTo>
                                <a:lnTo>
                                  <a:pt x="0" y="812"/>
                                </a:lnTo>
                                <a:lnTo>
                                  <a:pt x="0" y="816"/>
                                </a:lnTo>
                                <a:lnTo>
                                  <a:pt x="1" y="822"/>
                                </a:lnTo>
                                <a:lnTo>
                                  <a:pt x="2" y="834"/>
                                </a:lnTo>
                                <a:lnTo>
                                  <a:pt x="14" y="843"/>
                                </a:lnTo>
                                <a:lnTo>
                                  <a:pt x="28" y="843"/>
                                </a:lnTo>
                                <a:lnTo>
                                  <a:pt x="42" y="840"/>
                                </a:lnTo>
                                <a:lnTo>
                                  <a:pt x="55" y="833"/>
                                </a:lnTo>
                                <a:lnTo>
                                  <a:pt x="65" y="822"/>
                                </a:lnTo>
                                <a:lnTo>
                                  <a:pt x="70" y="808"/>
                                </a:lnTo>
                                <a:lnTo>
                                  <a:pt x="71" y="794"/>
                                </a:lnTo>
                                <a:lnTo>
                                  <a:pt x="66" y="783"/>
                                </a:lnTo>
                                <a:lnTo>
                                  <a:pt x="56" y="776"/>
                                </a:lnTo>
                                <a:lnTo>
                                  <a:pt x="43" y="773"/>
                                </a:lnTo>
                                <a:close/>
                                <a:moveTo>
                                  <a:pt x="182" y="571"/>
                                </a:moveTo>
                                <a:lnTo>
                                  <a:pt x="168" y="574"/>
                                </a:lnTo>
                                <a:lnTo>
                                  <a:pt x="155" y="581"/>
                                </a:lnTo>
                                <a:lnTo>
                                  <a:pt x="145" y="592"/>
                                </a:lnTo>
                                <a:lnTo>
                                  <a:pt x="140" y="606"/>
                                </a:lnTo>
                                <a:lnTo>
                                  <a:pt x="139" y="610"/>
                                </a:lnTo>
                                <a:lnTo>
                                  <a:pt x="139" y="615"/>
                                </a:lnTo>
                                <a:lnTo>
                                  <a:pt x="139" y="620"/>
                                </a:lnTo>
                                <a:lnTo>
                                  <a:pt x="141" y="632"/>
                                </a:lnTo>
                                <a:lnTo>
                                  <a:pt x="152" y="641"/>
                                </a:lnTo>
                                <a:lnTo>
                                  <a:pt x="167" y="641"/>
                                </a:lnTo>
                                <a:lnTo>
                                  <a:pt x="181" y="638"/>
                                </a:lnTo>
                                <a:lnTo>
                                  <a:pt x="193" y="631"/>
                                </a:lnTo>
                                <a:lnTo>
                                  <a:pt x="203" y="620"/>
                                </a:lnTo>
                                <a:lnTo>
                                  <a:pt x="209" y="606"/>
                                </a:lnTo>
                                <a:lnTo>
                                  <a:pt x="209" y="592"/>
                                </a:lnTo>
                                <a:lnTo>
                                  <a:pt x="204" y="581"/>
                                </a:lnTo>
                                <a:lnTo>
                                  <a:pt x="195" y="574"/>
                                </a:lnTo>
                                <a:lnTo>
                                  <a:pt x="182" y="571"/>
                                </a:lnTo>
                                <a:close/>
                                <a:moveTo>
                                  <a:pt x="137" y="773"/>
                                </a:moveTo>
                                <a:lnTo>
                                  <a:pt x="123" y="776"/>
                                </a:lnTo>
                                <a:lnTo>
                                  <a:pt x="111" y="783"/>
                                </a:lnTo>
                                <a:lnTo>
                                  <a:pt x="101" y="794"/>
                                </a:lnTo>
                                <a:lnTo>
                                  <a:pt x="95" y="808"/>
                                </a:lnTo>
                                <a:lnTo>
                                  <a:pt x="94" y="812"/>
                                </a:lnTo>
                                <a:lnTo>
                                  <a:pt x="94" y="816"/>
                                </a:lnTo>
                                <a:lnTo>
                                  <a:pt x="95" y="822"/>
                                </a:lnTo>
                                <a:lnTo>
                                  <a:pt x="96" y="834"/>
                                </a:lnTo>
                                <a:lnTo>
                                  <a:pt x="108" y="843"/>
                                </a:lnTo>
                                <a:lnTo>
                                  <a:pt x="122" y="843"/>
                                </a:lnTo>
                                <a:lnTo>
                                  <a:pt x="136" y="840"/>
                                </a:lnTo>
                                <a:lnTo>
                                  <a:pt x="149" y="833"/>
                                </a:lnTo>
                                <a:lnTo>
                                  <a:pt x="159" y="822"/>
                                </a:lnTo>
                                <a:lnTo>
                                  <a:pt x="164" y="808"/>
                                </a:lnTo>
                                <a:lnTo>
                                  <a:pt x="165" y="794"/>
                                </a:lnTo>
                                <a:lnTo>
                                  <a:pt x="160" y="783"/>
                                </a:lnTo>
                                <a:lnTo>
                                  <a:pt x="150" y="776"/>
                                </a:lnTo>
                                <a:lnTo>
                                  <a:pt x="137" y="773"/>
                                </a:lnTo>
                                <a:close/>
                                <a:moveTo>
                                  <a:pt x="160" y="671"/>
                                </a:moveTo>
                                <a:lnTo>
                                  <a:pt x="146" y="673"/>
                                </a:lnTo>
                                <a:lnTo>
                                  <a:pt x="134" y="681"/>
                                </a:lnTo>
                                <a:lnTo>
                                  <a:pt x="124" y="692"/>
                                </a:lnTo>
                                <a:lnTo>
                                  <a:pt x="118" y="706"/>
                                </a:lnTo>
                                <a:lnTo>
                                  <a:pt x="117" y="710"/>
                                </a:lnTo>
                                <a:lnTo>
                                  <a:pt x="117" y="714"/>
                                </a:lnTo>
                                <a:lnTo>
                                  <a:pt x="118" y="719"/>
                                </a:lnTo>
                                <a:lnTo>
                                  <a:pt x="119" y="732"/>
                                </a:lnTo>
                                <a:lnTo>
                                  <a:pt x="131" y="741"/>
                                </a:lnTo>
                                <a:lnTo>
                                  <a:pt x="145" y="741"/>
                                </a:lnTo>
                                <a:lnTo>
                                  <a:pt x="159" y="738"/>
                                </a:lnTo>
                                <a:lnTo>
                                  <a:pt x="172" y="730"/>
                                </a:lnTo>
                                <a:lnTo>
                                  <a:pt x="182" y="719"/>
                                </a:lnTo>
                                <a:lnTo>
                                  <a:pt x="187" y="706"/>
                                </a:lnTo>
                                <a:lnTo>
                                  <a:pt x="188" y="692"/>
                                </a:lnTo>
                                <a:lnTo>
                                  <a:pt x="183" y="681"/>
                                </a:lnTo>
                                <a:lnTo>
                                  <a:pt x="173" y="673"/>
                                </a:lnTo>
                                <a:lnTo>
                                  <a:pt x="160" y="671"/>
                                </a:lnTo>
                                <a:close/>
                                <a:moveTo>
                                  <a:pt x="232" y="773"/>
                                </a:moveTo>
                                <a:lnTo>
                                  <a:pt x="218" y="776"/>
                                </a:lnTo>
                                <a:lnTo>
                                  <a:pt x="205" y="783"/>
                                </a:lnTo>
                                <a:lnTo>
                                  <a:pt x="195" y="794"/>
                                </a:lnTo>
                                <a:lnTo>
                                  <a:pt x="189" y="808"/>
                                </a:lnTo>
                                <a:lnTo>
                                  <a:pt x="189" y="812"/>
                                </a:lnTo>
                                <a:lnTo>
                                  <a:pt x="188" y="816"/>
                                </a:lnTo>
                                <a:lnTo>
                                  <a:pt x="189" y="822"/>
                                </a:lnTo>
                                <a:lnTo>
                                  <a:pt x="191" y="834"/>
                                </a:lnTo>
                                <a:lnTo>
                                  <a:pt x="202" y="843"/>
                                </a:lnTo>
                                <a:lnTo>
                                  <a:pt x="216" y="843"/>
                                </a:lnTo>
                                <a:lnTo>
                                  <a:pt x="230" y="840"/>
                                </a:lnTo>
                                <a:lnTo>
                                  <a:pt x="243" y="833"/>
                                </a:lnTo>
                                <a:lnTo>
                                  <a:pt x="253" y="822"/>
                                </a:lnTo>
                                <a:lnTo>
                                  <a:pt x="259" y="808"/>
                                </a:lnTo>
                                <a:lnTo>
                                  <a:pt x="259" y="794"/>
                                </a:lnTo>
                                <a:lnTo>
                                  <a:pt x="254" y="783"/>
                                </a:lnTo>
                                <a:lnTo>
                                  <a:pt x="245" y="776"/>
                                </a:lnTo>
                                <a:lnTo>
                                  <a:pt x="232" y="773"/>
                                </a:lnTo>
                                <a:close/>
                                <a:moveTo>
                                  <a:pt x="254" y="671"/>
                                </a:moveTo>
                                <a:lnTo>
                                  <a:pt x="240" y="673"/>
                                </a:lnTo>
                                <a:lnTo>
                                  <a:pt x="228" y="681"/>
                                </a:lnTo>
                                <a:lnTo>
                                  <a:pt x="218" y="692"/>
                                </a:lnTo>
                                <a:lnTo>
                                  <a:pt x="212" y="706"/>
                                </a:lnTo>
                                <a:lnTo>
                                  <a:pt x="211" y="710"/>
                                </a:lnTo>
                                <a:lnTo>
                                  <a:pt x="211" y="714"/>
                                </a:lnTo>
                                <a:lnTo>
                                  <a:pt x="212" y="719"/>
                                </a:lnTo>
                                <a:lnTo>
                                  <a:pt x="213" y="732"/>
                                </a:lnTo>
                                <a:lnTo>
                                  <a:pt x="225" y="741"/>
                                </a:lnTo>
                                <a:lnTo>
                                  <a:pt x="239" y="741"/>
                                </a:lnTo>
                                <a:lnTo>
                                  <a:pt x="253" y="738"/>
                                </a:lnTo>
                                <a:lnTo>
                                  <a:pt x="266" y="730"/>
                                </a:lnTo>
                                <a:lnTo>
                                  <a:pt x="276" y="719"/>
                                </a:lnTo>
                                <a:lnTo>
                                  <a:pt x="281" y="706"/>
                                </a:lnTo>
                                <a:lnTo>
                                  <a:pt x="282" y="692"/>
                                </a:lnTo>
                                <a:lnTo>
                                  <a:pt x="277" y="681"/>
                                </a:lnTo>
                                <a:lnTo>
                                  <a:pt x="267" y="673"/>
                                </a:lnTo>
                                <a:lnTo>
                                  <a:pt x="254" y="671"/>
                                </a:lnTo>
                                <a:close/>
                                <a:moveTo>
                                  <a:pt x="109" y="477"/>
                                </a:moveTo>
                                <a:lnTo>
                                  <a:pt x="95" y="480"/>
                                </a:lnTo>
                                <a:lnTo>
                                  <a:pt x="82" y="488"/>
                                </a:lnTo>
                                <a:lnTo>
                                  <a:pt x="72" y="499"/>
                                </a:lnTo>
                                <a:lnTo>
                                  <a:pt x="66" y="513"/>
                                </a:lnTo>
                                <a:lnTo>
                                  <a:pt x="65" y="517"/>
                                </a:lnTo>
                                <a:lnTo>
                                  <a:pt x="65" y="521"/>
                                </a:lnTo>
                                <a:lnTo>
                                  <a:pt x="66" y="526"/>
                                </a:lnTo>
                                <a:lnTo>
                                  <a:pt x="68" y="538"/>
                                </a:lnTo>
                                <a:lnTo>
                                  <a:pt x="79" y="548"/>
                                </a:lnTo>
                                <a:lnTo>
                                  <a:pt x="93" y="548"/>
                                </a:lnTo>
                                <a:lnTo>
                                  <a:pt x="107" y="545"/>
                                </a:lnTo>
                                <a:lnTo>
                                  <a:pt x="120" y="537"/>
                                </a:lnTo>
                                <a:lnTo>
                                  <a:pt x="130" y="526"/>
                                </a:lnTo>
                                <a:lnTo>
                                  <a:pt x="136" y="513"/>
                                </a:lnTo>
                                <a:lnTo>
                                  <a:pt x="136" y="499"/>
                                </a:lnTo>
                                <a:lnTo>
                                  <a:pt x="131" y="488"/>
                                </a:lnTo>
                                <a:lnTo>
                                  <a:pt x="122" y="480"/>
                                </a:lnTo>
                                <a:lnTo>
                                  <a:pt x="109" y="477"/>
                                </a:lnTo>
                                <a:close/>
                                <a:moveTo>
                                  <a:pt x="130" y="383"/>
                                </a:moveTo>
                                <a:lnTo>
                                  <a:pt x="116" y="385"/>
                                </a:lnTo>
                                <a:lnTo>
                                  <a:pt x="103" y="393"/>
                                </a:lnTo>
                                <a:lnTo>
                                  <a:pt x="93" y="404"/>
                                </a:lnTo>
                                <a:lnTo>
                                  <a:pt x="88" y="418"/>
                                </a:lnTo>
                                <a:lnTo>
                                  <a:pt x="87" y="422"/>
                                </a:lnTo>
                                <a:lnTo>
                                  <a:pt x="87" y="426"/>
                                </a:lnTo>
                                <a:lnTo>
                                  <a:pt x="87" y="431"/>
                                </a:lnTo>
                                <a:lnTo>
                                  <a:pt x="89" y="444"/>
                                </a:lnTo>
                                <a:lnTo>
                                  <a:pt x="100" y="453"/>
                                </a:lnTo>
                                <a:lnTo>
                                  <a:pt x="114" y="453"/>
                                </a:lnTo>
                                <a:lnTo>
                                  <a:pt x="129" y="450"/>
                                </a:lnTo>
                                <a:lnTo>
                                  <a:pt x="141" y="442"/>
                                </a:lnTo>
                                <a:lnTo>
                                  <a:pt x="151" y="431"/>
                                </a:lnTo>
                                <a:lnTo>
                                  <a:pt x="157" y="418"/>
                                </a:lnTo>
                                <a:lnTo>
                                  <a:pt x="157" y="404"/>
                                </a:lnTo>
                                <a:lnTo>
                                  <a:pt x="152" y="393"/>
                                </a:lnTo>
                                <a:lnTo>
                                  <a:pt x="143" y="385"/>
                                </a:lnTo>
                                <a:lnTo>
                                  <a:pt x="130" y="383"/>
                                </a:lnTo>
                                <a:close/>
                                <a:moveTo>
                                  <a:pt x="224" y="383"/>
                                </a:moveTo>
                                <a:lnTo>
                                  <a:pt x="210" y="385"/>
                                </a:lnTo>
                                <a:lnTo>
                                  <a:pt x="197" y="393"/>
                                </a:lnTo>
                                <a:lnTo>
                                  <a:pt x="187" y="404"/>
                                </a:lnTo>
                                <a:lnTo>
                                  <a:pt x="182" y="418"/>
                                </a:lnTo>
                                <a:lnTo>
                                  <a:pt x="181" y="422"/>
                                </a:lnTo>
                                <a:lnTo>
                                  <a:pt x="181" y="426"/>
                                </a:lnTo>
                                <a:lnTo>
                                  <a:pt x="181" y="431"/>
                                </a:lnTo>
                                <a:lnTo>
                                  <a:pt x="183" y="444"/>
                                </a:lnTo>
                                <a:lnTo>
                                  <a:pt x="194" y="453"/>
                                </a:lnTo>
                                <a:lnTo>
                                  <a:pt x="209" y="453"/>
                                </a:lnTo>
                                <a:lnTo>
                                  <a:pt x="223" y="450"/>
                                </a:lnTo>
                                <a:lnTo>
                                  <a:pt x="235" y="442"/>
                                </a:lnTo>
                                <a:lnTo>
                                  <a:pt x="245" y="431"/>
                                </a:lnTo>
                                <a:lnTo>
                                  <a:pt x="251" y="418"/>
                                </a:lnTo>
                                <a:lnTo>
                                  <a:pt x="251" y="404"/>
                                </a:lnTo>
                                <a:lnTo>
                                  <a:pt x="246" y="393"/>
                                </a:lnTo>
                                <a:lnTo>
                                  <a:pt x="237" y="385"/>
                                </a:lnTo>
                                <a:lnTo>
                                  <a:pt x="224" y="383"/>
                                </a:lnTo>
                                <a:close/>
                                <a:moveTo>
                                  <a:pt x="150" y="290"/>
                                </a:moveTo>
                                <a:lnTo>
                                  <a:pt x="136" y="293"/>
                                </a:lnTo>
                                <a:lnTo>
                                  <a:pt x="124" y="301"/>
                                </a:lnTo>
                                <a:lnTo>
                                  <a:pt x="114" y="312"/>
                                </a:lnTo>
                                <a:lnTo>
                                  <a:pt x="108" y="325"/>
                                </a:lnTo>
                                <a:lnTo>
                                  <a:pt x="107" y="330"/>
                                </a:lnTo>
                                <a:lnTo>
                                  <a:pt x="107" y="334"/>
                                </a:lnTo>
                                <a:lnTo>
                                  <a:pt x="107" y="339"/>
                                </a:lnTo>
                                <a:lnTo>
                                  <a:pt x="109" y="351"/>
                                </a:lnTo>
                                <a:lnTo>
                                  <a:pt x="120" y="361"/>
                                </a:lnTo>
                                <a:lnTo>
                                  <a:pt x="135" y="361"/>
                                </a:lnTo>
                                <a:lnTo>
                                  <a:pt x="149" y="358"/>
                                </a:lnTo>
                                <a:lnTo>
                                  <a:pt x="162" y="350"/>
                                </a:lnTo>
                                <a:lnTo>
                                  <a:pt x="172" y="339"/>
                                </a:lnTo>
                                <a:lnTo>
                                  <a:pt x="177" y="325"/>
                                </a:lnTo>
                                <a:lnTo>
                                  <a:pt x="178" y="312"/>
                                </a:lnTo>
                                <a:lnTo>
                                  <a:pt x="173" y="301"/>
                                </a:lnTo>
                                <a:lnTo>
                                  <a:pt x="163" y="293"/>
                                </a:lnTo>
                                <a:lnTo>
                                  <a:pt x="150" y="290"/>
                                </a:lnTo>
                                <a:close/>
                                <a:moveTo>
                                  <a:pt x="203" y="477"/>
                                </a:moveTo>
                                <a:lnTo>
                                  <a:pt x="189" y="480"/>
                                </a:lnTo>
                                <a:lnTo>
                                  <a:pt x="176" y="488"/>
                                </a:lnTo>
                                <a:lnTo>
                                  <a:pt x="166" y="499"/>
                                </a:lnTo>
                                <a:lnTo>
                                  <a:pt x="160" y="513"/>
                                </a:lnTo>
                                <a:lnTo>
                                  <a:pt x="159" y="517"/>
                                </a:lnTo>
                                <a:lnTo>
                                  <a:pt x="159" y="521"/>
                                </a:lnTo>
                                <a:lnTo>
                                  <a:pt x="160" y="526"/>
                                </a:lnTo>
                                <a:lnTo>
                                  <a:pt x="162" y="538"/>
                                </a:lnTo>
                                <a:lnTo>
                                  <a:pt x="173" y="548"/>
                                </a:lnTo>
                                <a:lnTo>
                                  <a:pt x="187" y="548"/>
                                </a:lnTo>
                                <a:lnTo>
                                  <a:pt x="201" y="545"/>
                                </a:lnTo>
                                <a:lnTo>
                                  <a:pt x="214" y="537"/>
                                </a:lnTo>
                                <a:lnTo>
                                  <a:pt x="224" y="526"/>
                                </a:lnTo>
                                <a:lnTo>
                                  <a:pt x="230" y="513"/>
                                </a:lnTo>
                                <a:lnTo>
                                  <a:pt x="230" y="499"/>
                                </a:lnTo>
                                <a:lnTo>
                                  <a:pt x="225" y="488"/>
                                </a:lnTo>
                                <a:lnTo>
                                  <a:pt x="216" y="480"/>
                                </a:lnTo>
                                <a:lnTo>
                                  <a:pt x="203" y="477"/>
                                </a:lnTo>
                                <a:close/>
                                <a:moveTo>
                                  <a:pt x="244" y="290"/>
                                </a:moveTo>
                                <a:lnTo>
                                  <a:pt x="230" y="293"/>
                                </a:lnTo>
                                <a:lnTo>
                                  <a:pt x="218" y="301"/>
                                </a:lnTo>
                                <a:lnTo>
                                  <a:pt x="208" y="312"/>
                                </a:lnTo>
                                <a:lnTo>
                                  <a:pt x="202" y="325"/>
                                </a:lnTo>
                                <a:lnTo>
                                  <a:pt x="201" y="330"/>
                                </a:lnTo>
                                <a:lnTo>
                                  <a:pt x="201" y="334"/>
                                </a:lnTo>
                                <a:lnTo>
                                  <a:pt x="201" y="339"/>
                                </a:lnTo>
                                <a:lnTo>
                                  <a:pt x="203" y="351"/>
                                </a:lnTo>
                                <a:lnTo>
                                  <a:pt x="214" y="361"/>
                                </a:lnTo>
                                <a:lnTo>
                                  <a:pt x="229" y="361"/>
                                </a:lnTo>
                                <a:lnTo>
                                  <a:pt x="243" y="358"/>
                                </a:lnTo>
                                <a:lnTo>
                                  <a:pt x="256" y="350"/>
                                </a:lnTo>
                                <a:lnTo>
                                  <a:pt x="266" y="339"/>
                                </a:lnTo>
                                <a:lnTo>
                                  <a:pt x="271" y="325"/>
                                </a:lnTo>
                                <a:lnTo>
                                  <a:pt x="272" y="312"/>
                                </a:lnTo>
                                <a:lnTo>
                                  <a:pt x="267" y="301"/>
                                </a:lnTo>
                                <a:lnTo>
                                  <a:pt x="257" y="293"/>
                                </a:lnTo>
                                <a:lnTo>
                                  <a:pt x="244" y="29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5" y="2"/>
                                </a:lnTo>
                                <a:lnTo>
                                  <a:pt x="462" y="10"/>
                                </a:lnTo>
                                <a:lnTo>
                                  <a:pt x="452" y="21"/>
                                </a:lnTo>
                                <a:lnTo>
                                  <a:pt x="447" y="35"/>
                                </a:lnTo>
                                <a:lnTo>
                                  <a:pt x="446" y="39"/>
                                </a:lnTo>
                                <a:lnTo>
                                  <a:pt x="445" y="43"/>
                                </a:lnTo>
                                <a:lnTo>
                                  <a:pt x="446" y="48"/>
                                </a:lnTo>
                                <a:lnTo>
                                  <a:pt x="448" y="61"/>
                                </a:lnTo>
                                <a:lnTo>
                                  <a:pt x="459" y="70"/>
                                </a:lnTo>
                                <a:lnTo>
                                  <a:pt x="473" y="70"/>
                                </a:lnTo>
                                <a:lnTo>
                                  <a:pt x="488" y="67"/>
                                </a:lnTo>
                                <a:lnTo>
                                  <a:pt x="500" y="60"/>
                                </a:lnTo>
                                <a:lnTo>
                                  <a:pt x="510" y="48"/>
                                </a:lnTo>
                                <a:lnTo>
                                  <a:pt x="516" y="35"/>
                                </a:lnTo>
                                <a:lnTo>
                                  <a:pt x="516" y="21"/>
                                </a:lnTo>
                                <a:lnTo>
                                  <a:pt x="511" y="10"/>
                                </a:lnTo>
                                <a:lnTo>
                                  <a:pt x="502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468" y="95"/>
                                </a:moveTo>
                                <a:lnTo>
                                  <a:pt x="454" y="98"/>
                                </a:lnTo>
                                <a:lnTo>
                                  <a:pt x="441" y="105"/>
                                </a:lnTo>
                                <a:lnTo>
                                  <a:pt x="432" y="116"/>
                                </a:lnTo>
                                <a:lnTo>
                                  <a:pt x="426" y="130"/>
                                </a:lnTo>
                                <a:lnTo>
                                  <a:pt x="425" y="134"/>
                                </a:lnTo>
                                <a:lnTo>
                                  <a:pt x="425" y="139"/>
                                </a:lnTo>
                                <a:lnTo>
                                  <a:pt x="425" y="144"/>
                                </a:lnTo>
                                <a:lnTo>
                                  <a:pt x="427" y="156"/>
                                </a:lnTo>
                                <a:lnTo>
                                  <a:pt x="438" y="165"/>
                                </a:lnTo>
                                <a:lnTo>
                                  <a:pt x="453" y="165"/>
                                </a:lnTo>
                                <a:lnTo>
                                  <a:pt x="467" y="162"/>
                                </a:lnTo>
                                <a:lnTo>
                                  <a:pt x="480" y="155"/>
                                </a:lnTo>
                                <a:lnTo>
                                  <a:pt x="489" y="144"/>
                                </a:lnTo>
                                <a:lnTo>
                                  <a:pt x="495" y="130"/>
                                </a:lnTo>
                                <a:lnTo>
                                  <a:pt x="496" y="116"/>
                                </a:lnTo>
                                <a:lnTo>
                                  <a:pt x="491" y="105"/>
                                </a:lnTo>
                                <a:lnTo>
                                  <a:pt x="481" y="98"/>
                                </a:lnTo>
                                <a:lnTo>
                                  <a:pt x="468" y="95"/>
                                </a:lnTo>
                                <a:close/>
                                <a:moveTo>
                                  <a:pt x="587" y="0"/>
                                </a:moveTo>
                                <a:lnTo>
                                  <a:pt x="573" y="2"/>
                                </a:lnTo>
                                <a:lnTo>
                                  <a:pt x="560" y="10"/>
                                </a:lnTo>
                                <a:lnTo>
                                  <a:pt x="550" y="21"/>
                                </a:lnTo>
                                <a:lnTo>
                                  <a:pt x="545" y="35"/>
                                </a:lnTo>
                                <a:lnTo>
                                  <a:pt x="544" y="39"/>
                                </a:lnTo>
                                <a:lnTo>
                                  <a:pt x="544" y="43"/>
                                </a:lnTo>
                                <a:lnTo>
                                  <a:pt x="544" y="48"/>
                                </a:lnTo>
                                <a:lnTo>
                                  <a:pt x="546" y="61"/>
                                </a:lnTo>
                                <a:lnTo>
                                  <a:pt x="557" y="70"/>
                                </a:lnTo>
                                <a:lnTo>
                                  <a:pt x="572" y="70"/>
                                </a:lnTo>
                                <a:lnTo>
                                  <a:pt x="586" y="67"/>
                                </a:lnTo>
                                <a:lnTo>
                                  <a:pt x="598" y="60"/>
                                </a:lnTo>
                                <a:lnTo>
                                  <a:pt x="608" y="48"/>
                                </a:lnTo>
                                <a:lnTo>
                                  <a:pt x="614" y="35"/>
                                </a:lnTo>
                                <a:lnTo>
                                  <a:pt x="614" y="21"/>
                                </a:lnTo>
                                <a:lnTo>
                                  <a:pt x="609" y="10"/>
                                </a:lnTo>
                                <a:lnTo>
                                  <a:pt x="600" y="2"/>
                                </a:lnTo>
                                <a:lnTo>
                                  <a:pt x="587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01" y="2"/>
                                </a:lnTo>
                                <a:lnTo>
                                  <a:pt x="188" y="10"/>
                                </a:lnTo>
                                <a:lnTo>
                                  <a:pt x="178" y="21"/>
                                </a:lnTo>
                                <a:lnTo>
                                  <a:pt x="172" y="35"/>
                                </a:lnTo>
                                <a:lnTo>
                                  <a:pt x="171" y="39"/>
                                </a:lnTo>
                                <a:lnTo>
                                  <a:pt x="171" y="43"/>
                                </a:lnTo>
                                <a:lnTo>
                                  <a:pt x="172" y="48"/>
                                </a:lnTo>
                                <a:lnTo>
                                  <a:pt x="174" y="61"/>
                                </a:lnTo>
                                <a:lnTo>
                                  <a:pt x="185" y="70"/>
                                </a:lnTo>
                                <a:lnTo>
                                  <a:pt x="199" y="70"/>
                                </a:lnTo>
                                <a:lnTo>
                                  <a:pt x="213" y="67"/>
                                </a:lnTo>
                                <a:lnTo>
                                  <a:pt x="226" y="60"/>
                                </a:lnTo>
                                <a:lnTo>
                                  <a:pt x="236" y="48"/>
                                </a:lnTo>
                                <a:lnTo>
                                  <a:pt x="242" y="35"/>
                                </a:lnTo>
                                <a:lnTo>
                                  <a:pt x="242" y="21"/>
                                </a:lnTo>
                                <a:lnTo>
                                  <a:pt x="237" y="10"/>
                                </a:lnTo>
                                <a:lnTo>
                                  <a:pt x="228" y="2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194" y="95"/>
                                </a:moveTo>
                                <a:lnTo>
                                  <a:pt x="180" y="98"/>
                                </a:lnTo>
                                <a:lnTo>
                                  <a:pt x="167" y="105"/>
                                </a:lnTo>
                                <a:lnTo>
                                  <a:pt x="157" y="116"/>
                                </a:lnTo>
                                <a:lnTo>
                                  <a:pt x="151" y="130"/>
                                </a:lnTo>
                                <a:lnTo>
                                  <a:pt x="150" y="134"/>
                                </a:lnTo>
                                <a:lnTo>
                                  <a:pt x="150" y="139"/>
                                </a:lnTo>
                                <a:lnTo>
                                  <a:pt x="151" y="144"/>
                                </a:lnTo>
                                <a:lnTo>
                                  <a:pt x="153" y="156"/>
                                </a:lnTo>
                                <a:lnTo>
                                  <a:pt x="164" y="165"/>
                                </a:lnTo>
                                <a:lnTo>
                                  <a:pt x="178" y="165"/>
                                </a:lnTo>
                                <a:lnTo>
                                  <a:pt x="192" y="162"/>
                                </a:lnTo>
                                <a:lnTo>
                                  <a:pt x="205" y="155"/>
                                </a:lnTo>
                                <a:lnTo>
                                  <a:pt x="215" y="144"/>
                                </a:lnTo>
                                <a:lnTo>
                                  <a:pt x="221" y="130"/>
                                </a:lnTo>
                                <a:lnTo>
                                  <a:pt x="221" y="116"/>
                                </a:lnTo>
                                <a:lnTo>
                                  <a:pt x="216" y="105"/>
                                </a:lnTo>
                                <a:lnTo>
                                  <a:pt x="207" y="98"/>
                                </a:lnTo>
                                <a:lnTo>
                                  <a:pt x="194" y="95"/>
                                </a:lnTo>
                                <a:close/>
                                <a:moveTo>
                                  <a:pt x="172" y="194"/>
                                </a:moveTo>
                                <a:lnTo>
                                  <a:pt x="157" y="197"/>
                                </a:lnTo>
                                <a:lnTo>
                                  <a:pt x="145" y="205"/>
                                </a:lnTo>
                                <a:lnTo>
                                  <a:pt x="135" y="216"/>
                                </a:lnTo>
                                <a:lnTo>
                                  <a:pt x="129" y="230"/>
                                </a:lnTo>
                                <a:lnTo>
                                  <a:pt x="128" y="234"/>
                                </a:lnTo>
                                <a:lnTo>
                                  <a:pt x="128" y="238"/>
                                </a:lnTo>
                                <a:lnTo>
                                  <a:pt x="129" y="243"/>
                                </a:lnTo>
                                <a:lnTo>
                                  <a:pt x="130" y="256"/>
                                </a:lnTo>
                                <a:lnTo>
                                  <a:pt x="142" y="265"/>
                                </a:lnTo>
                                <a:lnTo>
                                  <a:pt x="156" y="265"/>
                                </a:lnTo>
                                <a:lnTo>
                                  <a:pt x="170" y="262"/>
                                </a:lnTo>
                                <a:lnTo>
                                  <a:pt x="183" y="254"/>
                                </a:lnTo>
                                <a:lnTo>
                                  <a:pt x="193" y="243"/>
                                </a:lnTo>
                                <a:lnTo>
                                  <a:pt x="198" y="230"/>
                                </a:lnTo>
                                <a:lnTo>
                                  <a:pt x="199" y="216"/>
                                </a:lnTo>
                                <a:lnTo>
                                  <a:pt x="194" y="205"/>
                                </a:lnTo>
                                <a:lnTo>
                                  <a:pt x="184" y="197"/>
                                </a:lnTo>
                                <a:lnTo>
                                  <a:pt x="172" y="194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95" y="2"/>
                                </a:lnTo>
                                <a:lnTo>
                                  <a:pt x="282" y="10"/>
                                </a:lnTo>
                                <a:lnTo>
                                  <a:pt x="272" y="21"/>
                                </a:lnTo>
                                <a:lnTo>
                                  <a:pt x="266" y="35"/>
                                </a:lnTo>
                                <a:lnTo>
                                  <a:pt x="265" y="39"/>
                                </a:lnTo>
                                <a:lnTo>
                                  <a:pt x="265" y="43"/>
                                </a:lnTo>
                                <a:lnTo>
                                  <a:pt x="266" y="48"/>
                                </a:lnTo>
                                <a:lnTo>
                                  <a:pt x="268" y="61"/>
                                </a:lnTo>
                                <a:lnTo>
                                  <a:pt x="279" y="70"/>
                                </a:lnTo>
                                <a:lnTo>
                                  <a:pt x="293" y="70"/>
                                </a:lnTo>
                                <a:lnTo>
                                  <a:pt x="307" y="67"/>
                                </a:lnTo>
                                <a:lnTo>
                                  <a:pt x="320" y="60"/>
                                </a:lnTo>
                                <a:lnTo>
                                  <a:pt x="330" y="48"/>
                                </a:lnTo>
                                <a:lnTo>
                                  <a:pt x="336" y="35"/>
                                </a:lnTo>
                                <a:lnTo>
                                  <a:pt x="336" y="21"/>
                                </a:lnTo>
                                <a:lnTo>
                                  <a:pt x="331" y="10"/>
                                </a:lnTo>
                                <a:lnTo>
                                  <a:pt x="322" y="2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288" y="95"/>
                                </a:moveTo>
                                <a:lnTo>
                                  <a:pt x="274" y="98"/>
                                </a:lnTo>
                                <a:lnTo>
                                  <a:pt x="261" y="105"/>
                                </a:lnTo>
                                <a:lnTo>
                                  <a:pt x="251" y="116"/>
                                </a:lnTo>
                                <a:lnTo>
                                  <a:pt x="245" y="130"/>
                                </a:lnTo>
                                <a:lnTo>
                                  <a:pt x="244" y="134"/>
                                </a:lnTo>
                                <a:lnTo>
                                  <a:pt x="244" y="139"/>
                                </a:lnTo>
                                <a:lnTo>
                                  <a:pt x="245" y="144"/>
                                </a:lnTo>
                                <a:lnTo>
                                  <a:pt x="247" y="156"/>
                                </a:lnTo>
                                <a:lnTo>
                                  <a:pt x="258" y="165"/>
                                </a:lnTo>
                                <a:lnTo>
                                  <a:pt x="272" y="165"/>
                                </a:lnTo>
                                <a:lnTo>
                                  <a:pt x="286" y="162"/>
                                </a:lnTo>
                                <a:lnTo>
                                  <a:pt x="299" y="155"/>
                                </a:lnTo>
                                <a:lnTo>
                                  <a:pt x="309" y="144"/>
                                </a:lnTo>
                                <a:lnTo>
                                  <a:pt x="315" y="130"/>
                                </a:lnTo>
                                <a:lnTo>
                                  <a:pt x="315" y="116"/>
                                </a:lnTo>
                                <a:lnTo>
                                  <a:pt x="310" y="105"/>
                                </a:lnTo>
                                <a:lnTo>
                                  <a:pt x="301" y="98"/>
                                </a:lnTo>
                                <a:lnTo>
                                  <a:pt x="288" y="95"/>
                                </a:lnTo>
                                <a:close/>
                                <a:moveTo>
                                  <a:pt x="266" y="194"/>
                                </a:moveTo>
                                <a:lnTo>
                                  <a:pt x="251" y="197"/>
                                </a:lnTo>
                                <a:lnTo>
                                  <a:pt x="239" y="205"/>
                                </a:lnTo>
                                <a:lnTo>
                                  <a:pt x="229" y="216"/>
                                </a:lnTo>
                                <a:lnTo>
                                  <a:pt x="223" y="230"/>
                                </a:lnTo>
                                <a:lnTo>
                                  <a:pt x="222" y="234"/>
                                </a:lnTo>
                                <a:lnTo>
                                  <a:pt x="222" y="238"/>
                                </a:lnTo>
                                <a:lnTo>
                                  <a:pt x="223" y="243"/>
                                </a:lnTo>
                                <a:lnTo>
                                  <a:pt x="224" y="256"/>
                                </a:lnTo>
                                <a:lnTo>
                                  <a:pt x="236" y="265"/>
                                </a:lnTo>
                                <a:lnTo>
                                  <a:pt x="250" y="265"/>
                                </a:lnTo>
                                <a:lnTo>
                                  <a:pt x="264" y="262"/>
                                </a:lnTo>
                                <a:lnTo>
                                  <a:pt x="277" y="254"/>
                                </a:lnTo>
                                <a:lnTo>
                                  <a:pt x="287" y="243"/>
                                </a:lnTo>
                                <a:lnTo>
                                  <a:pt x="292" y="230"/>
                                </a:lnTo>
                                <a:lnTo>
                                  <a:pt x="293" y="216"/>
                                </a:lnTo>
                                <a:lnTo>
                                  <a:pt x="288" y="205"/>
                                </a:lnTo>
                                <a:lnTo>
                                  <a:pt x="278" y="197"/>
                                </a:lnTo>
                                <a:lnTo>
                                  <a:pt x="266" y="194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89" y="2"/>
                                </a:lnTo>
                                <a:lnTo>
                                  <a:pt x="376" y="10"/>
                                </a:lnTo>
                                <a:lnTo>
                                  <a:pt x="366" y="21"/>
                                </a:lnTo>
                                <a:lnTo>
                                  <a:pt x="360" y="35"/>
                                </a:lnTo>
                                <a:lnTo>
                                  <a:pt x="359" y="39"/>
                                </a:lnTo>
                                <a:lnTo>
                                  <a:pt x="359" y="43"/>
                                </a:lnTo>
                                <a:lnTo>
                                  <a:pt x="360" y="48"/>
                                </a:lnTo>
                                <a:lnTo>
                                  <a:pt x="362" y="61"/>
                                </a:lnTo>
                                <a:lnTo>
                                  <a:pt x="373" y="70"/>
                                </a:lnTo>
                                <a:lnTo>
                                  <a:pt x="387" y="70"/>
                                </a:lnTo>
                                <a:lnTo>
                                  <a:pt x="401" y="67"/>
                                </a:lnTo>
                                <a:lnTo>
                                  <a:pt x="414" y="60"/>
                                </a:lnTo>
                                <a:lnTo>
                                  <a:pt x="424" y="48"/>
                                </a:lnTo>
                                <a:lnTo>
                                  <a:pt x="430" y="35"/>
                                </a:lnTo>
                                <a:lnTo>
                                  <a:pt x="430" y="21"/>
                                </a:lnTo>
                                <a:lnTo>
                                  <a:pt x="425" y="10"/>
                                </a:lnTo>
                                <a:lnTo>
                                  <a:pt x="416" y="2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382" y="95"/>
                                </a:moveTo>
                                <a:lnTo>
                                  <a:pt x="368" y="98"/>
                                </a:lnTo>
                                <a:lnTo>
                                  <a:pt x="355" y="105"/>
                                </a:lnTo>
                                <a:lnTo>
                                  <a:pt x="345" y="116"/>
                                </a:lnTo>
                                <a:lnTo>
                                  <a:pt x="339" y="130"/>
                                </a:lnTo>
                                <a:lnTo>
                                  <a:pt x="338" y="134"/>
                                </a:lnTo>
                                <a:lnTo>
                                  <a:pt x="338" y="139"/>
                                </a:lnTo>
                                <a:lnTo>
                                  <a:pt x="339" y="144"/>
                                </a:lnTo>
                                <a:lnTo>
                                  <a:pt x="341" y="156"/>
                                </a:lnTo>
                                <a:lnTo>
                                  <a:pt x="352" y="165"/>
                                </a:lnTo>
                                <a:lnTo>
                                  <a:pt x="366" y="165"/>
                                </a:lnTo>
                                <a:lnTo>
                                  <a:pt x="380" y="162"/>
                                </a:lnTo>
                                <a:lnTo>
                                  <a:pt x="393" y="155"/>
                                </a:lnTo>
                                <a:lnTo>
                                  <a:pt x="403" y="144"/>
                                </a:lnTo>
                                <a:lnTo>
                                  <a:pt x="409" y="130"/>
                                </a:lnTo>
                                <a:lnTo>
                                  <a:pt x="409" y="116"/>
                                </a:lnTo>
                                <a:lnTo>
                                  <a:pt x="404" y="105"/>
                                </a:lnTo>
                                <a:lnTo>
                                  <a:pt x="395" y="98"/>
                                </a:lnTo>
                                <a:lnTo>
                                  <a:pt x="382" y="95"/>
                                </a:lnTo>
                                <a:close/>
                                <a:moveTo>
                                  <a:pt x="360" y="194"/>
                                </a:moveTo>
                                <a:lnTo>
                                  <a:pt x="345" y="197"/>
                                </a:lnTo>
                                <a:lnTo>
                                  <a:pt x="333" y="205"/>
                                </a:lnTo>
                                <a:lnTo>
                                  <a:pt x="323" y="216"/>
                                </a:lnTo>
                                <a:lnTo>
                                  <a:pt x="317" y="230"/>
                                </a:lnTo>
                                <a:lnTo>
                                  <a:pt x="316" y="234"/>
                                </a:lnTo>
                                <a:lnTo>
                                  <a:pt x="316" y="238"/>
                                </a:lnTo>
                                <a:lnTo>
                                  <a:pt x="317" y="243"/>
                                </a:lnTo>
                                <a:lnTo>
                                  <a:pt x="318" y="256"/>
                                </a:lnTo>
                                <a:lnTo>
                                  <a:pt x="330" y="265"/>
                                </a:lnTo>
                                <a:lnTo>
                                  <a:pt x="344" y="265"/>
                                </a:lnTo>
                                <a:lnTo>
                                  <a:pt x="358" y="262"/>
                                </a:lnTo>
                                <a:lnTo>
                                  <a:pt x="371" y="254"/>
                                </a:lnTo>
                                <a:lnTo>
                                  <a:pt x="381" y="243"/>
                                </a:lnTo>
                                <a:lnTo>
                                  <a:pt x="386" y="230"/>
                                </a:lnTo>
                                <a:lnTo>
                                  <a:pt x="387" y="216"/>
                                </a:lnTo>
                                <a:lnTo>
                                  <a:pt x="382" y="205"/>
                                </a:lnTo>
                                <a:lnTo>
                                  <a:pt x="372" y="197"/>
                                </a:lnTo>
                                <a:lnTo>
                                  <a:pt x="36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802C9" id="Group 12" o:spid="_x0000_s1026" style="width:137.05pt;height:66pt;mso-position-horizontal-relative:char;mso-position-vertical-relative:line" coordsize="274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">
                <v:rect id="Rectangle 41" o:spid="_x0000_s1027" style="position:absolute;left:10;top:10;width:272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PuLwA&#10;AADbAAAADwAAAGRycy9kb3ducmV2LnhtbERPSwrCMBDdC94hjOBOU0WLVKOIKOjSD66HZmyLzaQ2&#10;UaunN4Lgbh7vO7NFY0rxoNoVlhUM+hEI4tTqgjMFp+OmNwHhPLLG0jIpeJGDxbzdmmGi7ZP39Dj4&#10;TIQQdgkqyL2vEildmpNB17cVceAutjboA6wzqWt8hnBTymEUxdJgwaEhx4pWOaXXw90oiCN293Ps&#10;J2O9cevRYPe+jXZvpbqdZjkF4anxf/HPvdVh/hi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f0+4vAAAANsAAAAPAAAAAAAAAAAAAAAAAJgCAABkcnMvZG93bnJldi54&#10;bWxQSwUGAAAAAAQABAD1AAAAgQMAAAAA&#10;" fillcolor="#d1d3d4" stroked="f"/>
                <v:rect id="Rectangle 40" o:spid="_x0000_s1028" style="position:absolute;left:10;top:10;width:272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IhsMA&#10;AADbAAAADwAAAGRycy9kb3ducmV2LnhtbERPTWvCQBC9C/0PyxR6aza1Nkh0FRGKxZvaUHIbs2MS&#10;mp0N2a1J8+vdQsHbPN7nLNeDacSVOldbVvASxSCIC6trLhV8nt6f5yCcR9bYWCYFv+RgvXqYLDHV&#10;tucDXY++FCGEXYoKKu/bVEpXVGTQRbYlDtzFdgZ9gF0pdYd9CDeNnMZxIg3WHBoqbGlbUfF9/DEK&#10;RvlVyNk5f82yfDfu6m2+z4Y3pZ4eh80ChKfB38X/7g8d5ifw90s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GIhsMAAADbAAAADwAAAAAAAAAAAAAAAACYAgAAZHJzL2Rv&#10;d25yZXYueG1sUEsFBgAAAAAEAAQA9QAAAIgDAAAAAA==&#10;" filled="f" strokecolor="#d1d3d4" strokeweight="1pt"/>
                <v:shape id="Freeform 39" o:spid="_x0000_s1029" style="position:absolute;left:1578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J678A&#10;AADbAAAADwAAAGRycy9kb3ducmV2LnhtbERPS2sCMRC+F/wPYQQvolmlqGyNoqLFoy/a67CZfdBk&#10;smyirv/eCEJv8/E9Z75srRE3anzlWMFomIAgzpyuuFBwOe8GMxA+IGs0jknBgzwsF52POaba3flI&#10;t1MoRAxhn6KCMoQ6ldJnJVn0Q1cTRy53jcUQYVNI3eA9hlsjx0kykRYrjg0l1rQpKfs7Xa2C8OOs&#10;+ZQHs5b90Xe9/c1Xs32uVK/brr5ABGrDv/jt3us4fwqvX+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EnrvwAAANsAAAAPAAAAAAAAAAAAAAAAAJgCAABkcnMvZG93bnJl&#10;di54bWxQSwUGAAAAAAQABAD1AAAAhAMAAAAA&#10;" path="m92,l17,,,75r75,l92,xe" fillcolor="#808285" stroked="f">
                  <v:path arrowok="t" o:connecttype="custom" o:connectlocs="92,953;17,953;0,1028;75,1028;92,953" o:connectangles="0,0,0,0,0"/>
                </v:shape>
                <v:shape id="Freeform 38" o:spid="_x0000_s1030" style="position:absolute;left:1557;top:104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dmcMA&#10;AADbAAAADwAAAGRycy9kb3ducmV2LnhtbESPT2sCQQzF7wW/wxDBS9FZpRRZHUWlisdWRa9hJ/sH&#10;ZzLLzlS33745FHpLeC/v/bJc996pB3WxCWxgOslAERfBNlwZuJz34zmomJAtusBk4IcirFeDlyXm&#10;Njz5ix6nVCkJ4ZijgTqlNtc6FjV5jJPQEotWhs5jkrWrtO3wKeHe6VmWvWuPDUtDjS3tairup29v&#10;IF2Dd2/602316/TQftzKzfxYGjMa9psFqER9+jf/XR+t4Aus/CID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/dmcMAAADbAAAADwAAAAAAAAAAAAAAAACYAgAAZHJzL2Rv&#10;d25yZXYueG1sUEsFBgAAAAAEAAQA9QAAAIgDAAAAAA==&#10;" path="m92,l16,,,75r75,l92,xe" fillcolor="#808285" stroked="f">
                  <v:path arrowok="t" o:connecttype="custom" o:connectlocs="92,1049;16,1049;0,1124;75,1124;92,1049" o:connectangles="0,0,0,0,0"/>
                </v:shape>
                <v:shape id="Freeform 37" o:spid="_x0000_s1031" style="position:absolute;left:1456;top:1048;width:93;height:77;visibility:visible;mso-wrap-style:square;v-text-anchor:top" coordsize="9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7a8MA&#10;AADbAAAADwAAAGRycy9kb3ducmV2LnhtbERPTWsCMRC9F/ofwgheimbtQXRrFCtY9rCl1Bakt2Ez&#10;blY3k2UTNf77piD0No/3OYtVtK24UO8bxwom4wwEceV0w7WC76/taAbCB2SNrWNScCMPq+XjwwJz&#10;7a78SZddqEUKYZ+jAhNCl0vpK0MW/dh1xIk7uN5iSLCvpe7xmsJtK5+zbCotNpwaDHa0MVSddmer&#10;gOdF8da+H2P5MzmVtvyI5mn/qtRwENcvIALF8C++uwud5s/h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7a8MAAADbAAAADwAAAAAAAAAAAAAAAACYAgAAZHJzL2Rv&#10;d25yZXYueG1sUEsFBgAAAAAEAAQA9QAAAIgDAAAAAA==&#10;" path="m18,l,75r76,1l93,,18,xe" fillcolor="#808285" stroked="f">
                  <v:path arrowok="t" o:connecttype="custom" o:connectlocs="18,1049;0,1124;76,1125;93,1049;18,1049" o:connectangles="0,0,0,0,0"/>
                </v:shape>
                <v:shape id="Freeform 36" o:spid="_x0000_s1032" style="position:absolute;left:1360;top:1048;width:93;height:77;visibility:visible;mso-wrap-style:square;v-text-anchor:top" coordsize="9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YS8MA&#10;AADbAAAADwAAAGRycy9kb3ducmV2LnhtbERPy2oCMRTdF/oP4Ra6KZrRRamjUaqgzGKk+ABxd5lc&#10;J1MnN8Mk1fTvzaLQ5eG8Z4toW3Gj3jeOFYyGGQjiyumGawXHw3rwAcIHZI2tY1LwSx4W8+enGeba&#10;3XlHt32oRQphn6MCE0KXS+krQxb90HXEibu43mJIsK+l7vGewm0rx1n2Li02nBoMdrQyVF33P1YB&#10;T4pi026/Y3keXUtbfkXzdloq9foSP6cgAsXwL/5zF1rBOK1P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YS8MAAADbAAAADwAAAAAAAAAAAAAAAACYAgAAZHJzL2Rv&#10;d25yZXYueG1sUEsFBgAAAAAEAAQA9QAAAIgDAAAAAA==&#10;" path="m17,l,75r75,1l92,,17,xe" fillcolor="#808285" stroked="f">
                  <v:path arrowok="t" o:connecttype="custom" o:connectlocs="17,1049;0,1124;75,1125;92,1049;17,1049" o:connectangles="0,0,0,0,0"/>
                </v:shape>
                <v:shape id="Freeform 35" o:spid="_x0000_s1033" style="position:absolute;left:1403;top:855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+ucIA&#10;AADbAAAADwAAAGRycy9kb3ducmV2LnhtbESPS4sCMRCE78L+h9ALXkQzI4vIrFFUVDz6Qq/NpOfB&#10;Jp1hEnX89xthYY9FVX1FzRadNeJBra8dK0hHCQji3OmaSwWX83Y4BeEDskbjmBS8yMNi/tGbYabd&#10;k4/0OIVSRAj7DBVUITSZlD6vyKIfuYY4eoVrLYYo21LqFp8Rbo0cJ8lEWqw5LlTY0Lqi/Od0twrC&#10;1VnzJQ9mJQfprtnciuV0XyjV/+yW3yACdeE//NfeawXjFN5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b65wgAAANsAAAAPAAAAAAAAAAAAAAAAAJgCAABkcnMvZG93&#10;bnJldi54bWxQSwUGAAAAAAQABAD1AAAAhwMAAAAA&#10;" path="m93,l17,,,76r76,l93,xe" fillcolor="#808285" stroked="f">
                  <v:path arrowok="t" o:connecttype="custom" o:connectlocs="93,855;17,855;0,931;76,931;93,855" o:connectangles="0,0,0,0,0"/>
                </v:shape>
                <v:shape id="Freeform 34" o:spid="_x0000_s1034" style="position:absolute;left:1381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gzsMA&#10;AADbAAAADwAAAGRycy9kb3ducmV2LnhtbESPzWrDMBCE74W+g9hCLiWRbUoxbpTghKbkmDohuS7W&#10;+odKK2Opifv2VaDQ4zAz3zDL9WSNuNLoe8cK0kUCgrh2uudWwem4m+cgfEDWaByTgh/ysF49Piyx&#10;0O7Gn3StQisihH2BCroQhkJKX3dk0S/cQBy9xo0WQ5RjK/WItwi3RmZJ8iot9hwXOhxo21H9VX1b&#10;BeHsrHmRB7ORz+nH8H5pynzfKDV7mso3EIGm8B/+a++1giyD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sgzsMAAADbAAAADwAAAAAAAAAAAAAAAACYAgAAZHJzL2Rv&#10;d25yZXYueG1sUEsFBgAAAAAEAAQA9QAAAIgDAAAAAA==&#10;" path="m92,l16,,,75r75,l92,xe" fillcolor="#808285" stroked="f">
                  <v:path arrowok="t" o:connecttype="custom" o:connectlocs="92,953;16,953;0,1028;75,1028;92,953" o:connectangles="0,0,0,0,0"/>
                </v:shape>
                <v:shape id="Freeform 33" o:spid="_x0000_s1035" style="position:absolute;left:1499;top:855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FVcIA&#10;AADbAAAADwAAAGRycy9kb3ducmV2LnhtbESPS4sCMRCE7wv+h9CCF9GMroiMRlFxF4++0Gsz6Xlg&#10;0hkmUWf//WZB2GNRVV9Ri1VrjXhS4yvHCkbDBARx5nTFhYLL+WswA+EDskbjmBT8kIfVsvOxwFS7&#10;Fx/peQqFiBD2KSooQ6hTKX1WkkU/dDVx9HLXWAxRNoXUDb4i3Bo5TpKptFhxXCixpm1J2f30sArC&#10;1VkzkQezkf3Rd7275evZPleq123XcxCB2vAffrf3WsH4E/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4VVwgAAANsAAAAPAAAAAAAAAAAAAAAAAJgCAABkcnMvZG93&#10;bnJldi54bWxQSwUGAAAAAAQABAD1AAAAhwMAAAAA&#10;" path="m92,l17,,,76r76,l92,xe" fillcolor="#808285" stroked="f">
                  <v:path arrowok="t" o:connecttype="custom" o:connectlocs="92,855;17,855;0,931;76,931;92,855" o:connectangles="0,0,0,0,0"/>
                </v:shape>
                <v:shape id="Freeform 32" o:spid="_x0000_s1036" style="position:absolute;left:1477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dIcEA&#10;AADbAAAADwAAAGRycy9kb3ducmV2LnhtbESPS4sCMRCE7wv+h9CCl0UzioiMRlFR8bg+0Gsz6Xlg&#10;0hkmUWf//WZB8FhU1VfUfNlaI57U+MqxguEgAUGcOV1xoeBy3vWnIHxA1mgck4Jf8rBcdL7mmGr3&#10;4iM9T6EQEcI+RQVlCHUqpc9KsugHriaOXu4aiyHKppC6wVeEWyNHSTKRFiuOCyXWtCkpu58eVkG4&#10;OmvG8ses5fdwX29v+Wp6yJXqddvVDESgNnzC7/ZBKxiN4f9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+HSHBAAAA2wAAAA8AAAAAAAAAAAAAAAAAmAIAAGRycy9kb3du&#10;cmV2LnhtbFBLBQYAAAAABAAEAPUAAACGAwAAAAA=&#10;" path="m92,l16,,,75r75,l92,xe" fillcolor="#808285" stroked="f">
                  <v:path arrowok="t" o:connecttype="custom" o:connectlocs="92,953;16,953;0,1028;75,1028;92,953" o:connectangles="0,0,0,0,0"/>
                </v:shape>
                <v:shape id="Freeform 31" o:spid="_x0000_s1037" style="position:absolute;left:1826;top:28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4usIA&#10;AADbAAAADwAAAGRycy9kb3ducmV2LnhtbESPS4sCMRCE7wv+h9CCF9GMsoqMRlFxF4++0Gsz6Xlg&#10;0hkmUWf//WZB2GNRVV9Ri1VrjXhS4yvHCkbDBARx5nTFhYLL+WswA+EDskbjmBT8kIfVsvOxwFS7&#10;Fx/peQqFiBD2KSooQ6hTKX1WkkU/dDVx9HLXWAxRNoXUDb4i3Bo5TpKptFhxXCixpm1J2f30sArC&#10;1VnzKQ9mI/uj73p3y9ezfa5Ur9uu5yACteE//G7vtYLxB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ri6wgAAANsAAAAPAAAAAAAAAAAAAAAAAJgCAABkcnMvZG93&#10;bnJldi54bWxQSwUGAAAAAAQABAD1AAAAhwMAAAAA&#10;" path="m92,l17,,,76r75,l92,xe" fillcolor="#808285" stroked="f">
                  <v:path arrowok="t" o:connecttype="custom" o:connectlocs="92,283;17,283;0,359;75,359;92,283" o:connectangles="0,0,0,0,0"/>
                </v:shape>
                <v:shape id="Freeform 30" o:spid="_x0000_s1038" style="position:absolute;left:1805;top:379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mzcEA&#10;AADbAAAADwAAAGRycy9kb3ducmV2LnhtbESPS4sCMRCE74L/IfSCF9GMIiKzRlFR8bg+cK/NpOfB&#10;Jp1hEnX890ZY8FhU1VfUfNlaI+7U+MqxgtEwAUGcOV1xoeBy3g1mIHxA1mgck4IneVguup05pto9&#10;+Ej3UyhEhLBPUUEZQp1K6bOSLPqhq4mjl7vGYoiyKaRu8BHh1shxkkylxYrjQok1bUrK/k43qyBc&#10;nTUT+WPWsj/a19vffDU75Er1vtrVN4hAbfiE/9sHrWA8h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gJs3BAAAA2wAAAA8AAAAAAAAAAAAAAAAAmAIAAGRycy9kb3du&#10;cmV2LnhtbFBLBQYAAAAABAAEAPUAAACGAwAAAAA=&#10;" path="m92,l16,,,76r75,l92,xe" fillcolor="#808285" stroked="f">
                  <v:path arrowok="t" o:connecttype="custom" o:connectlocs="92,379;16,379;0,455;75,455;92,379" o:connectangles="0,0,0,0,0"/>
                </v:shape>
                <v:shape id="Freeform 29" o:spid="_x0000_s1039" style="position:absolute;left:1925;top:28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DVsIA&#10;AADbAAAADwAAAGRycy9kb3ducmV2LnhtbESPS4sCMRCE7wv+h9CCF9GMsqiMRlFxF4++0Gsz6Xlg&#10;0hkmUWf//WZB2GNRVV9Ri1VrjXhS4yvHCkbDBARx5nTFhYLL+WswA+EDskbjmBT8kIfVsvOxwFS7&#10;Fx/peQqFiBD2KSooQ6hTKX1WkkU/dDVx9HLXWAxRNoXUDb4i3Bo5TpKJtFhxXCixpm1J2f30sArC&#10;1VnzKQ9mI/uj73p3y9ezfa5Ur9uu5yACteE//G7vtYLxF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INWwgAAANsAAAAPAAAAAAAAAAAAAAAAAJgCAABkcnMvZG93&#10;bnJldi54bWxQSwUGAAAAAAQABAD1AAAAhwMAAAAA&#10;" path="m93,l17,,,76r76,l93,xe" fillcolor="#808285" stroked="f">
                  <v:path arrowok="t" o:connecttype="custom" o:connectlocs="93,283;17,283;0,359;76,359;93,283" o:connectangles="0,0,0,0,0"/>
                </v:shape>
                <v:shape id="Freeform 28" o:spid="_x0000_s1040" style="position:absolute;left:1904;top:379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JMEA&#10;AADbAAAADwAAAGRycy9kb3ducmV2LnhtbERPyWrDMBC9B/IPYgq5hEaOKSU4kU0S0uBjm5bmOljj&#10;hUojY6m2+/fVodDj4+2HYrZGjDT4zrGC7SYBQVw53XGj4OP95XEHwgdkjcYxKfghD0W+XBww027i&#10;NxpvoRExhH2GCtoQ+kxKX7Vk0W9cTxy52g0WQ4RDI/WAUwy3RqZJ8iwtdhwbWuzp3FL1dfu2CsKn&#10;s+ZJvpqTXG+v/eVeH3dlrdTqYT7uQQSaw7/4z11qBWkcG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zFyTBAAAA2wAAAA8AAAAAAAAAAAAAAAAAmAIAAGRycy9kb3du&#10;cmV2LnhtbFBLBQYAAAAABAAEAPUAAACGAwAAAAA=&#10;" path="m92,l17,,,76r76,l92,xe" fillcolor="#808285" stroked="f">
                  <v:path arrowok="t" o:connecttype="custom" o:connectlocs="92,379;17,379;0,455;76,455;92,379" o:connectangles="0,0,0,0,0"/>
                </v:shape>
                <v:shape id="Freeform 27" o:spid="_x0000_s1041" style="position:absolute;left:1755;top:104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yv8QA&#10;AADbAAAADwAAAGRycy9kb3ducmV2LnhtbESPT2vCQBTE74V+h+UVeim6SSii0VVsacWjVWmvj+zL&#10;H9x9G7LbJH77riD0OMzMb5jVZrRG9NT5xrGCdJqAIC6cbrhScD59TuYgfEDWaByTgit52KwfH1aY&#10;azfwF/XHUIkIYZ+jgjqENpfSFzVZ9FPXEkevdJ3FEGVXSd3hEOHWyCxJZtJiw3Ghxpbeayoux1+r&#10;IHw7a17lwbzJl3TXfvyU2/m+VOr5adwuQQQaw3/43t5rBdkCb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sr/EAAAA2wAAAA8AAAAAAAAAAAAAAAAAmAIAAGRycy9k&#10;b3ducmV2LnhtbFBLBQYAAAAABAAEAPUAAACJAwAAAAA=&#10;" path="m92,l17,,,75r75,l92,xe" fillcolor="#808285" stroked="f">
                  <v:path arrowok="t" o:connecttype="custom" o:connectlocs="92,1049;17,1049;0,1124;75,1124;92,1049" o:connectangles="0,0,0,0,0"/>
                </v:shape>
                <v:shape id="Freeform 26" o:spid="_x0000_s1042" style="position:absolute;left:1656;top:104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N/8EA&#10;AADbAAAADwAAAGRycy9kb3ducmV2LnhtbERPyWrDMBC9B/oPYgq9hFjOQjBulJCWtPiYuCW9DtZ4&#10;odLIWGrs/n10KPT4ePvuMFkjbjT4zrGCZZKCIK6c7rhR8PnxtshA+ICs0TgmBb/k4bB/mO0w127k&#10;C93K0IgYwj5HBW0IfS6lr1qy6BPXE0eudoPFEOHQSD3gGMOtkas03UqLHceGFnt6ban6Ln+sgnB1&#10;1mzk2bzI+fK9P33Vx6yolXp6nI7PIAJN4V/85y60gnVcH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cjf/BAAAA2wAAAA8AAAAAAAAAAAAAAAAAmAIAAGRycy9kb3du&#10;cmV2LnhtbFBLBQYAAAAABAAEAPUAAACGAwAAAAA=&#10;" path="m92,l17,,,75r75,l92,xe" fillcolor="#808285" stroked="f">
                  <v:path arrowok="t" o:connecttype="custom" o:connectlocs="92,1049;17,1049;0,1124;75,1124;92,1049" o:connectangles="0,0,0,0,0"/>
                </v:shape>
                <v:shape id="Freeform 25" o:spid="_x0000_s1043" style="position:absolute;left:1699;top:8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oZMQA&#10;AADbAAAADwAAAGRycy9kb3ducmV2LnhtbESPT2vCQBTE7wW/w/KEXkrdpBaRNBtRacVjjUWvj+zL&#10;H7r7NmS3mn57Vyj0OMzMb5h8NVojLjT4zrGCdJaAIK6c7rhR8HX8eF6C8AFZo3FMCn7Jw6qYPOSY&#10;aXflA13K0IgIYZ+hgjaEPpPSVy1Z9DPXE0evdoPFEOXQSD3gNcKtkS9JspAWO44LLfa0ban6Ln+s&#10;gnBy1rzKT7ORT+mufz/X6+W+VupxOq7fQAQaw3/4r73XCuYp3L/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QKGTEAAAA2wAAAA8AAAAAAAAAAAAAAAAAmAIAAGRycy9k&#10;b3ducmV2LnhtbFBLBQYAAAAABAAEAPUAAACJAwAAAAA=&#10;" path="m92,l17,,,75r76,l92,xe" fillcolor="#808285" stroked="f">
                  <v:path arrowok="t" o:connecttype="custom" o:connectlocs="92,859;17,859;0,934;76,934;92,859" o:connectangles="0,0,0,0,0"/>
                </v:shape>
                <v:shape id="Freeform 24" o:spid="_x0000_s1044" style="position:absolute;left:1678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2E8IA&#10;AADbAAAADwAAAGRycy9kb3ducmV2LnhtbESPS4sCMRCE7wv+h9CCF9GMroiMRlFxF4++0Gsz6Xlg&#10;0hkmUWf//WZB2GNRVV9Ri1VrjXhS4yvHCkbDBARx5nTFhYLL+WswA+EDskbjmBT8kIfVsvOxwFS7&#10;Fx/peQqFiBD2KSooQ6hTKX1WkkU/dDVx9HLXWAxRNoXUDb4i3Bo5TpKptFhxXCixpm1J2f30sArC&#10;1VkzkQezkf3Rd7275evZPleq123XcxCB2vAffrf3WsHnG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rYTwgAAANsAAAAPAAAAAAAAAAAAAAAAAJgCAABkcnMvZG93&#10;bnJldi54bWxQSwUGAAAAAAQABAD1AAAAhwMAAAAA&#10;" path="m93,l17,,,75r76,l93,xe" fillcolor="#808285" stroked="f">
                  <v:path arrowok="t" o:connecttype="custom" o:connectlocs="93,953;17,953;0,1028;76,1028;93,953" o:connectangles="0,0,0,0,0"/>
                </v:shape>
                <v:shape id="Freeform 23" o:spid="_x0000_s1045" style="position:absolute;left:1797;top:8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TiMIA&#10;AADbAAAADwAAAGRycy9kb3ducmV2LnhtbESPS4sCMRCE7wv+h9CCl0Uz6iIyGkVFF4/rA702k54H&#10;Jp1hEnX23xthYY9FVX1FzZetNeJBja8cKxgOEhDEmdMVFwrOp11/CsIHZI3GMSn4JQ/LRedjjql2&#10;Tz7Q4xgKESHsU1RQhlCnUvqsJIt+4Gri6OWusRiibAqpG3xGuDVylCQTabHiuFBiTZuSstvxbhWE&#10;i7PmS/6Ytfwcftfba76a7nOlet12NQMRqA3/4b/2XisYj+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hOIwgAAANsAAAAPAAAAAAAAAAAAAAAAAJgCAABkcnMvZG93&#10;bnJldi54bWxQSwUGAAAAAAQABAD1AAAAhwMAAAAA&#10;" path="m92,l17,,,75r75,l92,xe" fillcolor="#808285" stroked="f">
                  <v:path arrowok="t" o:connecttype="custom" o:connectlocs="92,859;17,859;0,934;75,934;92,859" o:connectangles="0,0,0,0,0"/>
                </v:shape>
                <v:shape id="Freeform 22" o:spid="_x0000_s1046" style="position:absolute;left:1777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L/MQA&#10;AADbAAAADwAAAGRycy9kb3ducmV2LnhtbESPT2vCQBTE7wW/w/IEL6VuolIkdZVYtHhsVdrrI/vy&#10;B3ffhuw2Sb+9Wyj0OMzMb5jNbrRG9NT5xrGCdJ6AIC6cbrhScL0cn9YgfEDWaByTgh/ysNtOHjaY&#10;aTfwB/XnUIkIYZ+hgjqENpPSFzVZ9HPXEkevdJ3FEGVXSd3hEOHWyEWSPEuLDceFGlt6ram4nb+t&#10;gvDprFnJd7OXj+lbe/gq8/WpVGo2HfMXEIHG8B/+a5+0guUK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ni/zEAAAA2wAAAA8AAAAAAAAAAAAAAAAAmAIAAGRycy9k&#10;b3ducmV2LnhtbFBLBQYAAAAABAAEAPUAAACJAwAAAAA=&#10;" path="m92,l17,,,75r76,l92,xe" fillcolor="#808285" stroked="f">
                  <v:path arrowok="t" o:connecttype="custom" o:connectlocs="92,953;17,953;0,1028;76,1028;92,953" o:connectangles="0,0,0,0,0"/>
                </v:shape>
                <v:shape id="Freeform 21" o:spid="_x0000_s1047" style="position:absolute;left:1784;top:47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uZ8MA&#10;AADbAAAADwAAAGRycy9kb3ducmV2LnhtbESPT2sCMRTE7wW/Q3hCL0WztlVk3axoUfHYquj1sXn7&#10;B5OXZZPq9tubQqHHYWZ+w2TL3hpxo843jhVMxgkI4sLphisFp+N2NAfhA7JG45gU/JCHZT54yjDV&#10;7s5fdDuESkQI+xQV1CG0qZS+qMmiH7uWOHql6yyGKLtK6g7vEW6NfE2SmbTYcFyosaWPmorr4dsq&#10;CGdnzbv8NGv5Mtm1m0u5mu9LpZ6H/WoBIlAf/sN/7b1W8DaF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suZ8MAAADbAAAADwAAAAAAAAAAAAAAAACYAgAAZHJzL2Rv&#10;d25yZXYueG1sUEsFBgAAAAAEAAQA9QAAAIgDAAAAAA==&#10;" path="m92,l17,,,75r75,l92,xe" fillcolor="#808285" stroked="f">
                  <v:path arrowok="t" o:connecttype="custom" o:connectlocs="92,473;17,473;0,548;75,548;92,473" o:connectangles="0,0,0,0,0"/>
                </v:shape>
                <v:shape id="Freeform 20" o:spid="_x0000_s1048" style="position:absolute;left:1763;top:56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wEMIA&#10;AADbAAAADwAAAGRycy9kb3ducmV2LnhtbESPS4sCMRCE7wv+h9CCl0Uz6iIyGkUXXTyuD/TaTHoe&#10;mHSGSVZn/70RBI9FVX1FzZetNeJGja8cKxgOEhDEmdMVFwpOx21/CsIHZI3GMSn4Jw/LRedjjql2&#10;d97T7RAKESHsU1RQhlCnUvqsJIt+4Gri6OWusRiibAqpG7xHuDVylCQTabHiuFBiTd8lZdfDn1UQ&#10;zs6aL/lr1vJz+FNvLvlqusuV6nXb1QxEoDa8w6/2TisYT+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bAQwgAAANsAAAAPAAAAAAAAAAAAAAAAAJgCAABkcnMvZG93&#10;bnJldi54bWxQSwUGAAAAAAQABAD1AAAAhwMAAAAA&#10;" path="m92,l17,,,75r76,l92,xe" fillcolor="#808285" stroked="f">
                  <v:path arrowok="t" o:connecttype="custom" o:connectlocs="92,569;17,569;0,644;76,644;92,569" o:connectangles="0,0,0,0,0"/>
                </v:shape>
                <v:shape id="Freeform 19" o:spid="_x0000_s1049" style="position:absolute;left:1883;top:47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Vi8MA&#10;AADbAAAADwAAAGRycy9kb3ducmV2LnhtbESPT2sCMRTE7wW/Q3hCL0WztkVl3axoUfHYquj1sXn7&#10;B5OXZZPq9tubQqHHYWZ+w2TL3hpxo843jhVMxgkI4sLphisFp+N2NAfhA7JG45gU/JCHZT54yjDV&#10;7s5fdDuESkQI+xQV1CG0qZS+qMmiH7uWOHql6yyGKLtK6g7vEW6NfE2SqbTYcFyosaWPmorr4dsq&#10;CGdnzbv8NGv5Mtm1m0u5mu9LpZ6H/WoBIlAf/sN/7b1W8DaD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Vi8MAAADbAAAADwAAAAAAAAAAAAAAAACYAgAAZHJzL2Rv&#10;d25yZXYueG1sUEsFBgAAAAAEAAQA9QAAAIgDAAAAAA==&#10;" path="m92,l16,,,75r75,l92,xe" fillcolor="#808285" stroked="f">
                  <v:path arrowok="t" o:connecttype="custom" o:connectlocs="92,473;16,473;0,548;75,548;92,473" o:connectangles="0,0,0,0,0"/>
                </v:shape>
                <v:shape id="Freeform 18" o:spid="_x0000_s1050" style="position:absolute;left:1862;top:56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B+cEA&#10;AADbAAAADwAAAGRycy9kb3ducmV2LnhtbERPyWrDMBC9B/oPYgq9hFjOQjBulJCWtPiYuCW9DtZ4&#10;odLIWGrs/n10KPT4ePvuMFkjbjT4zrGCZZKCIK6c7rhR8PnxtshA+ICs0TgmBb/k4bB/mO0w127k&#10;C93K0IgYwj5HBW0IfS6lr1qy6BPXE0eudoPFEOHQSD3gGMOtkas03UqLHceGFnt6ban6Ln+sgnB1&#10;1mzk2bzI+fK9P33Vx6yolXp6nI7PIAJN4V/85y60gnUcG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gfnBAAAA2wAAAA8AAAAAAAAAAAAAAAAAmAIAAGRycy9kb3du&#10;cmV2LnhtbFBLBQYAAAAABAAEAPUAAACGAwAAAAA=&#10;" path="m93,l17,,,75r76,l93,xe" fillcolor="#808285" stroked="f">
                  <v:path arrowok="t" o:connecttype="custom" o:connectlocs="93,569;17,569;0,644;76,644;93,569" o:connectangles="0,0,0,0,0"/>
                </v:shape>
                <v:shape id="Freeform 17" o:spid="_x0000_s1051" style="position:absolute;left:1742;top:66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kYsMA&#10;AADbAAAADwAAAGRycy9kb3ducmV2LnhtbESPW2sCMRSE3wX/QzgFX6RmvSB2axSVtvioa2lfD5uz&#10;F5qcLJuo679vBMHHYWa+YZbrzhpxodbXjhWMRwkI4tzpmksF36fP1wUIH5A1Gsek4EYe1qt+b4mp&#10;dlc+0iULpYgQ9ikqqEJoUil9XpFFP3INcfQK11oMUbal1C1eI9waOUmSubRYc1yosKFdRflfdrYK&#10;wo+zZiYPZiuH46/m47fYLPaFUoOXbvMOIlAXnuFHe68VTN/g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YkYsMAAADbAAAADwAAAAAAAAAAAAAAAACYAgAAZHJzL2Rv&#10;d25yZXYueG1sUEsFBgAAAAAEAAQA9QAAAIgDAAAAAA==&#10;" path="m93,l17,,,76r76,l93,xe" fillcolor="#808285" stroked="f">
                  <v:path arrowok="t" o:connecttype="custom" o:connectlocs="93,662;17,662;0,738;76,738;93,662" o:connectangles="0,0,0,0,0"/>
                </v:shape>
                <v:shape id="Freeform 16" o:spid="_x0000_s1052" style="position:absolute;left:1721;top:7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+gr8A&#10;AADbAAAADwAAAGRycy9kb3ducmV2LnhtbERPy4rCMBTdC/5DuMJsRFMHEammRcURl+oMur00tw9M&#10;bkqT0fr3k8WAy8N5r/PeGvGgzjeOFcymCQjiwumGKwU/31+TJQgfkDUax6TgRR7ybDhYY6rdk8/0&#10;uIRKxBD2KSqoQ2hTKX1Rk0U/dS1x5ErXWQwRdpXUHT5juDXyM0kW0mLDsaHGlnY1FffLr1UQrs6a&#10;uTyZrRzPDu3+Vm6Wx1Kpj1G/WYEI1Ie3+N991ArmcX38En+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2v6CvwAAANsAAAAPAAAAAAAAAAAAAAAAAJgCAABkcnMvZG93bnJl&#10;di54bWxQSwUGAAAAAAQABAD1AAAAhAMAAAAA&#10;" path="m93,l17,,,76r76,l93,xe" fillcolor="#808285" stroked="f">
                  <v:path arrowok="t" o:connecttype="custom" o:connectlocs="93,758;17,758;0,834;76,834;93,758" o:connectangles="0,0,0,0,0"/>
                </v:shape>
                <v:shape id="Freeform 15" o:spid="_x0000_s1053" style="position:absolute;left:1841;top:66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bGcIA&#10;AADbAAAADwAAAGRycy9kb3ducmV2LnhtbESPzYoCMRCE7wu+Q2hhL4tmRmSR0SgqunjcVdFrM+n5&#10;waQzTKKOb28WBI9FVX1FzRadNeJGra8dK0iHCQji3OmaSwXHw3YwAeEDskbjmBQ8yMNi3vuYYabd&#10;nf/otg+liBD2GSqoQmgyKX1ekUU/dA1x9ArXWgxRtqXULd4j3Bo5SpJvabHmuFBhQ+uK8sv+ahWE&#10;k7NmLH/NSn6lP83mXCwnu0Kpz363nIII1IV3+NXeaQXjFP6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lsZwgAAANsAAAAPAAAAAAAAAAAAAAAAAJgCAABkcnMvZG93&#10;bnJldi54bWxQSwUGAAAAAAQABAD1AAAAhwMAAAAA&#10;" path="m92,l16,,,76r75,l92,xe" fillcolor="#808285" stroked="f">
                  <v:path arrowok="t" o:connecttype="custom" o:connectlocs="92,662;16,662;0,738;75,738;92,662" o:connectangles="0,0,0,0,0"/>
                </v:shape>
                <v:shape id="Freeform 14" o:spid="_x0000_s1054" style="position:absolute;left:1820;top:7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FbsEA&#10;AADbAAAADwAAAGRycy9kb3ducmV2LnhtbESPS4sCMRCE7wv+h9CCl0UzioiMRlFR8bg+0Gsz6Xlg&#10;0hkmUWf//WZB8FhU1VfUfNlaI57U+MqxguEgAUGcOV1xoeBy3vWnIHxA1mgck4Jf8rBcdL7mmGr3&#10;4iM9T6EQEcI+RQVlCHUqpc9KsugHriaOXu4aiyHKppC6wVeEWyNHSTKRFiuOCyXWtCkpu58eVkG4&#10;OmvG8ses5fdwX29v+Wp6yJXqddvVDESgNnzC7/ZBKxiP4P9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ExW7BAAAA2wAAAA8AAAAAAAAAAAAAAAAAmAIAAGRycy9kb3du&#10;cmV2LnhtbFBLBQYAAAAABAAEAPUAAACGAwAAAAA=&#10;" path="m93,l17,,,76r76,l93,xe" fillcolor="#808285" stroked="f">
                  <v:path arrowok="t" o:connecttype="custom" o:connectlocs="93,758;17,758;0,834;76,834;93,758" o:connectangles="0,0,0,0,0"/>
                </v:shape>
                <v:shape id="AutoShape 13" o:spid="_x0000_s1055" style="position:absolute;left:1889;top:285;width:615;height:844;visibility:visible;mso-wrap-style:square;v-text-anchor:top" coordsize="615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HMYA&#10;AADbAAAADwAAAGRycy9kb3ducmV2LnhtbESPQWvCQBSE7wX/w/KEXkQ3rSISXaW0DfSkGAX19sg+&#10;k2j2bZrdauyv7wpCj8PMfMPMFq2pxIUaV1pW8DKIQBBnVpecK9hukv4EhPPIGivLpOBGDhbzztMM&#10;Y22vvKZL6nMRIOxiVFB4X8dSuqwgg25ga+LgHW1j0AfZ5FI3eA1wU8nXKBpLgyWHhQJrei8oO6c/&#10;RsFhWaZmZZLf5JR/7r8/drvbsjdU6rnbvk1BeGr9f/jR/tIKRkO4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RDHMYAAADbAAAADwAAAAAAAAAAAAAAAACYAgAAZHJz&#10;L2Rvd25yZXYueG1sUEsFBgAAAAAEAAQA9QAAAIsDAAAAAA==&#10;" path="m348,671r-14,2l321,681r-10,11l306,706r-1,4l304,714r1,5l307,732r11,9l332,741r15,-3l359,730r10,-11l375,706r,-14l370,681r-9,-8l348,671xm325,773r-14,3l299,783r-10,11l283,808r-1,4l282,816r1,6l284,834r12,9l310,843r14,-3l337,833r10,-11l352,808r1,-14l348,783r-10,-7l325,773xm370,571r-14,3l343,581r-10,11l328,606r-1,4l327,615r,5l329,632r11,9l355,641r14,-3l381,631r10,-11l397,606r,-14l392,581r-9,-7l370,571xm439,671r-14,2l412,681r-10,11l396,706r-1,4l395,714r1,5l398,732r11,9l423,741r14,-3l450,730r10,-11l466,706r,-14l461,681r-9,-8l439,671xm416,773r-14,3l389,783r-10,11l374,808r-1,4l373,816r,6l375,834r11,9l401,843r14,-3l427,833r10,-11l443,808r,-14l438,783r-9,-7l416,773xm460,571r-14,3l434,581r-10,11l418,606r-1,4l417,615r1,5l419,632r12,9l445,641r14,-3l472,631r10,-11l487,606r1,-14l483,581r-10,-7l460,571xm88,571r-14,3l61,581,51,592r-5,14l45,610r,5l45,620r2,12l58,641r15,l87,638r12,-7l109,620r6,-14l115,592r-5,-11l101,574,88,571xm66,671r-14,2l39,681,29,692r-5,14l23,710r-1,4l23,719r2,13l36,741r14,l65,738r12,-8l87,719r6,-13l93,692,88,681r-9,-8l66,671xm43,773r-14,3l17,783,7,794,1,808,,812r,4l1,822r1,12l14,843r14,l42,840r13,-7l65,822r5,-14l71,794,66,783,56,776,43,773xm182,571r-14,3l155,581r-10,11l140,606r-1,4l139,615r,5l141,632r11,9l167,641r14,-3l193,631r10,-11l209,606r,-14l204,581r-9,-7l182,571xm137,773r-14,3l111,783r-10,11l95,808r-1,4l94,816r1,6l96,834r12,9l122,843r14,-3l149,833r10,-11l164,808r1,-14l160,783r-10,-7l137,773xm160,671r-14,2l134,681r-10,11l118,706r-1,4l117,714r1,5l119,732r12,9l145,741r14,-3l172,730r10,-11l187,706r1,-14l183,681r-10,-8l160,671xm232,773r-14,3l205,783r-10,11l189,808r,4l188,816r1,6l191,834r11,9l216,843r14,-3l243,833r10,-11l259,808r,-14l254,783r-9,-7l232,773xm254,671r-14,2l228,681r-10,11l212,706r-1,4l211,714r1,5l213,732r12,9l239,741r14,-3l266,730r10,-11l281,706r1,-14l277,681r-10,-8l254,671xm109,477r-14,3l82,488,72,499r-6,14l65,517r,4l66,526r2,12l79,548r14,l107,545r13,-8l130,526r6,-13l136,499r-5,-11l122,480r-13,-3xm130,383r-14,2l103,393,93,404r-5,14l87,422r,4l87,431r2,13l100,453r14,l129,450r12,-8l151,431r6,-13l157,404r-5,-11l143,385r-13,-2xm224,383r-14,2l197,393r-10,11l182,418r-1,4l181,426r,5l183,444r11,9l209,453r14,-3l235,442r10,-11l251,418r,-14l246,393r-9,-8l224,383xm150,290r-14,3l124,301r-10,11l108,325r-1,5l107,334r,5l109,351r11,10l135,361r14,-3l162,350r10,-11l177,325r1,-13l173,301r-10,-8l150,290xm203,477r-14,3l176,488r-10,11l160,513r-1,4l159,521r1,5l162,538r11,10l187,548r14,-3l214,537r10,-11l230,513r,-14l225,488r-9,-8l203,477xm244,290r-14,3l218,301r-10,11l202,325r-1,5l201,334r,5l203,351r11,10l229,361r14,-3l256,350r10,-11l271,325r1,-13l267,301r-10,-8l244,290xm489,l475,2r-13,8l452,21r-5,14l446,39r-1,4l446,48r2,13l459,70r14,l488,67r12,-7l510,48r6,-13l516,21,511,10,502,2,489,xm468,95r-14,3l441,105r-9,11l426,130r-1,4l425,139r,5l427,156r11,9l453,165r14,-3l480,155r9,-11l495,130r1,-14l491,105,481,98,468,95xm587,l573,2r-13,8l550,21r-5,14l544,39r,4l544,48r2,13l557,70r15,l586,67r12,-7l608,48r6,-13l614,21,609,10,600,2,587,xm215,l201,2r-13,8l178,21r-6,14l171,39r,4l172,48r2,13l185,70r14,l213,67r13,-7l236,48r6,-13l242,21,237,10,228,2,215,xm194,95r-14,3l167,105r-10,11l151,130r-1,4l150,139r1,5l153,156r11,9l178,165r14,-3l205,155r10,-11l221,130r,-14l216,105r-9,-7l194,95xm172,194r-15,3l145,205r-10,11l129,230r-1,4l128,238r1,5l130,256r12,9l156,265r14,-3l183,254r10,-11l198,230r1,-14l194,205r-10,-8l172,194xm309,l295,2r-13,8l272,21r-6,14l265,39r,4l266,48r2,13l279,70r14,l307,67r13,-7l330,48r6,-13l336,21,331,10,322,2,309,xm288,95r-14,3l261,105r-10,11l245,130r-1,4l244,139r1,5l247,156r11,9l272,165r14,-3l299,155r10,-11l315,130r,-14l310,105r-9,-7l288,95xm266,194r-15,3l239,205r-10,11l223,230r-1,4l222,238r1,5l224,256r12,9l250,265r14,-3l277,254r10,-11l292,230r1,-14l288,205r-10,-8l266,194xm403,l389,2r-13,8l366,21r-6,14l359,39r,4l360,48r2,13l373,70r14,l401,67r13,-7l424,48r6,-13l430,21,425,10,416,2,403,xm382,95r-14,3l355,105r-10,11l339,130r-1,4l338,139r1,5l341,156r11,9l366,165r14,-3l393,155r10,-11l409,130r,-14l404,105r-9,-7l382,95xm360,194r-15,3l333,205r-10,11l317,230r-1,4l316,238r1,5l318,256r12,9l344,265r14,-3l371,254r10,-11l386,230r1,-14l382,205r-10,-8l360,194xe" fillcolor="#808285" stroked="f">
                  <v:path arrowok="t" o:connecttype="custom" o:connectlocs="318,1027;325,1059;310,1129;356,860;369,924;412,967;450,1016;379,1080;437,1108;418,892;487,892;45,896;115,878;22,1000;88,967;1,1108;56,1062;141,918;182,857;108,1129;160,957;145,1027;218,1062;230,1126;228,967;266,1016;72,785;130,812;88,704;157,704;181,708;251,690;107,620;173,587;160,812;216,766;203,637;244,576;459,356;468,381;453,451;573,288;586,353;188,296;226,346;157,402;215,430;129,516;198,516;265,325;336,307;244,425;310,391;223,529;278,483;362,347;403,286;352,451;360,480;344,551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42532" w:rsidRDefault="00242532">
      <w:pPr>
        <w:pStyle w:val="BodyText"/>
        <w:rPr>
          <w:rFonts w:ascii="Times New Roman"/>
        </w:rPr>
      </w:pPr>
    </w:p>
    <w:p w:rsidR="00242532" w:rsidRDefault="00242532">
      <w:pPr>
        <w:pStyle w:val="BodyText"/>
        <w:spacing w:before="3"/>
        <w:rPr>
          <w:rFonts w:ascii="Times New Roman"/>
          <w:sz w:val="16"/>
        </w:rPr>
      </w:pPr>
    </w:p>
    <w:p w:rsidR="00242532" w:rsidRDefault="001326DE">
      <w:pPr>
        <w:spacing w:before="100"/>
        <w:ind w:left="300"/>
        <w:rPr>
          <w:rFonts w:ascii="HelveticaNeue LT 45 Light"/>
          <w:sz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-1117600</wp:posOffset>
                </wp:positionV>
                <wp:extent cx="5760085" cy="83820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838200"/>
                          <a:chOff x="2835" y="-1760"/>
                          <a:chExt cx="9071" cy="132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44" y="-1751"/>
                            <a:ext cx="9051" cy="130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44" y="-1751"/>
                            <a:ext cx="9051" cy="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-1761"/>
                            <a:ext cx="9071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532" w:rsidRDefault="00242532">
                              <w:pPr>
                                <w:spacing w:before="6"/>
                                <w:rPr>
                                  <w:rFonts w:ascii="Arial Narrow"/>
                                  <w:b/>
                                  <w:sz w:val="44"/>
                                </w:rPr>
                              </w:pPr>
                            </w:p>
                            <w:p w:rsidR="00242532" w:rsidRDefault="005476EE">
                              <w:pPr>
                                <w:ind w:left="170"/>
                                <w:rPr>
                                  <w:rFonts w:ascii="HelveticaNeue LT 55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 LT 55 Roman"/>
                                  <w:color w:val="FFFFFF"/>
                                  <w:sz w:val="28"/>
                                </w:rPr>
                                <w:t>Judicial Commission of New South Wales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41.75pt;margin-top:-88pt;width:453.55pt;height:66pt;z-index:251660288;mso-position-horizontal-relative:page" coordorigin="2835,-1760" coordsize="907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">
                <v:rect id="Rectangle 11" o:spid="_x0000_s1027" style="position:absolute;left:2844;top:-1751;width:905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aUMEA&#10;AADbAAAADwAAAGRycy9kb3ducmV2LnhtbERPTWvCQBC9C/6HZYTe6sYW0xCzihYLLfTSKHodsmMS&#10;kp0N2TXGf98tFLzN431OthlNKwbqXW1ZwWIegSAurK65VHA8fDwnIJxH1thaJgV3crBZTycZptre&#10;+IeG3JcihLBLUUHlfZdK6YqKDLq57YgDd7G9QR9gX0rd4y2Em1a+RFEsDdYcGirs6L2iosmvRsGb&#10;X+L3ruTEneJ7fv7aN+3ytVHqaTZuVyA8jf4h/nd/6jB/AX+/h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AmlDBAAAA2wAAAA8AAAAAAAAAAAAAAAAAmAIAAGRycy9kb3du&#10;cmV2LnhtbFBLBQYAAAAABAAEAPUAAACGAwAAAAA=&#10;" fillcolor="#58595b" stroked="f"/>
                <v:rect id="Rectangle 10" o:spid="_x0000_s1028" style="position:absolute;left:2844;top:-1751;width:905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visAA&#10;AADbAAAADwAAAGRycy9kb3ducmV2LnhtbERPTWvCQBC9F/wPywjemo0eQhuzShGkngTTeh+zYzZ2&#10;dzZkt5r8+26h0Ns83udU29FZcachdJ4VLLMcBHHjdcetgs+P/fMLiBCRNVrPpGCiANvN7KnCUvsH&#10;n+hex1akEA4lKjAx9qWUoTHkMGS+J07c1Q8OY4JDK/WAjxTurFzleSEddpwaDPa0M9R81d9OweV2&#10;ey365cEer2xPbT69m/rMSi3m49saRKQx/ov/3Aed5q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lvisAAAADbAAAADwAAAAAAAAAAAAAAAACYAgAAZHJzL2Rvd25y&#10;ZXYueG1sUEsFBgAAAAAEAAQA9QAAAIUDAAAAAA==&#10;" filled="f" strokecolor="#58595b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834;top:-1761;width:907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42532" w:rsidRDefault="00242532">
                        <w:pPr>
                          <w:spacing w:before="6"/>
                          <w:rPr>
                            <w:rFonts w:ascii="Arial Narrow"/>
                            <w:b/>
                            <w:sz w:val="44"/>
                          </w:rPr>
                        </w:pPr>
                      </w:p>
                      <w:p w:rsidR="00242532" w:rsidRDefault="005476EE">
                        <w:pPr>
                          <w:ind w:left="170"/>
                          <w:rPr>
                            <w:rFonts w:ascii="HelveticaNeue LT 55 Roman"/>
                            <w:sz w:val="28"/>
                          </w:rPr>
                        </w:pPr>
                        <w:r>
                          <w:rPr>
                            <w:rFonts w:ascii="HelveticaNeue LT 55 Roman"/>
                            <w:color w:val="FFFFFF"/>
                            <w:sz w:val="28"/>
                          </w:rPr>
                          <w:t>Judicial Commission of New South Wales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476EE">
        <w:rPr>
          <w:rFonts w:ascii="HelveticaNeue LT 45 Light"/>
          <w:color w:val="231F20"/>
          <w:sz w:val="32"/>
        </w:rPr>
        <w:t>Price list for Judicial Commission publications</w:t>
      </w:r>
    </w:p>
    <w:p w:rsidR="00242532" w:rsidRDefault="005476EE">
      <w:pPr>
        <w:pStyle w:val="BodyText"/>
        <w:spacing w:before="208"/>
        <w:ind w:left="300"/>
      </w:pPr>
      <w:r>
        <w:rPr>
          <w:color w:val="231F20"/>
        </w:rPr>
        <w:t>Publications can only be purchased at shop.nsw.</w:t>
      </w:r>
    </w:p>
    <w:p w:rsidR="00242532" w:rsidRDefault="005476EE">
      <w:pPr>
        <w:pStyle w:val="BodyText"/>
        <w:spacing w:before="63"/>
        <w:ind w:left="300"/>
      </w:pPr>
      <w:r>
        <w:rPr>
          <w:color w:val="231F20"/>
        </w:rPr>
        <w:t>The price list below is in Australian dollars (AUD) and includes Goods and Services Tax (GST).</w:t>
      </w:r>
    </w:p>
    <w:p w:rsidR="00242532" w:rsidRDefault="00242532">
      <w:pPr>
        <w:pStyle w:val="BodyText"/>
        <w:rPr>
          <w:sz w:val="25"/>
        </w:rPr>
      </w:pPr>
    </w:p>
    <w:tbl>
      <w:tblPr>
        <w:tblW w:w="0" w:type="auto"/>
        <w:tblInd w:w="3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821"/>
        <w:gridCol w:w="963"/>
      </w:tblGrid>
      <w:tr w:rsidR="00242532">
        <w:trPr>
          <w:trHeight w:val="401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83"/>
              <w:ind w:left="17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t>Annual Reports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94"/>
              <w:ind w:left="108" w:right="10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nil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2010–2011</w:t>
            </w:r>
          </w:p>
        </w:tc>
        <w:tc>
          <w:tcPr>
            <w:tcW w:w="963" w:type="dxa"/>
            <w:tcBorders>
              <w:top w:val="nil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 2011–2012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 2012–2013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2013–2014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2014–2015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2015–2016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2016–2017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2017–2018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2018–2019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5"/>
        </w:trPr>
        <w:tc>
          <w:tcPr>
            <w:tcW w:w="9350" w:type="dxa"/>
            <w:gridSpan w:val="3"/>
            <w:tcBorders>
              <w:top w:val="single" w:sz="4" w:space="0" w:color="6D6E71"/>
              <w:left w:val="nil"/>
              <w:bottom w:val="nil"/>
              <w:right w:val="nil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42532">
        <w:trPr>
          <w:trHeight w:val="401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80"/>
              <w:ind w:left="17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t>Research Monographs</w:t>
            </w:r>
          </w:p>
        </w:tc>
      </w:tr>
      <w:tr w:rsidR="00242532">
        <w:trPr>
          <w:trHeight w:val="613"/>
        </w:trPr>
        <w:tc>
          <w:tcPr>
            <w:tcW w:w="56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1</w:t>
            </w:r>
          </w:p>
        </w:tc>
        <w:tc>
          <w:tcPr>
            <w:tcW w:w="7821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 w:line="249" w:lineRule="auto"/>
              <w:ind w:right="61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The use of custodial sentences and alternatives to custody by NSW magistrates, 1990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2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Community Service Orders: views of organizers in NSW, 1991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567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3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 w:line="249" w:lineRule="auto"/>
              <w:ind w:right="61"/>
              <w:rPr>
                <w:sz w:val="17"/>
              </w:rPr>
            </w:pPr>
            <w:r>
              <w:rPr>
                <w:color w:val="231F20"/>
                <w:sz w:val="17"/>
              </w:rPr>
              <w:t>Community Service Orders and periodic detention as sentencing options: a survey of judicial officers in NSW, 1991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607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4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 w:line="249" w:lineRule="auto"/>
              <w:ind w:right="448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Sentencing juvenile offenders and the Sentencing Act 1989 (NSW): the impact of legislative and administrative changes in the Children’s Court 1982–1990, 1991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86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5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rPr>
                <w:sz w:val="17"/>
              </w:rPr>
            </w:pPr>
            <w:r>
              <w:rPr>
                <w:color w:val="231F20"/>
                <w:sz w:val="17"/>
              </w:rPr>
              <w:t>A critical review of periodic detention in NSW, 1992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568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6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 w:line="249" w:lineRule="auto"/>
              <w:ind w:right="951"/>
              <w:rPr>
                <w:sz w:val="17"/>
              </w:rPr>
            </w:pPr>
            <w:r>
              <w:rPr>
                <w:color w:val="231F20"/>
                <w:sz w:val="17"/>
              </w:rPr>
              <w:t>Sentencing drug offenders: analysis of sentences imposed in the higher courts of NSW: 25 September 1989 to 31 December 1991, 1992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7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“Special circumstances” under the Sentencing Act 1989 (NSW), 1993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8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Alcohol as a sentencing factor: a survey of attitudes of judicial officers, 1994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9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Sentence indication hearings pilot scheme, 1994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10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Sentenced homicides in NSW 1990–1993, 1995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11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The evidence of children, 1995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12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Judicial views about pre-sentence reports, 1995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13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The Sentencing Act 1989 (NSW) and its effect on the size of the prison population, 1996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55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14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 w:line="249" w:lineRule="auto"/>
              <w:ind w:right="448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Magistrates’ attitudes to drink-driving, drug-driving and speeding, 1997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15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Child sexual assault, 1997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16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Sentencing disparity and the gender of juvenile offenders, 1997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</w:tbl>
    <w:p w:rsidR="00242532" w:rsidRDefault="005476EE">
      <w:pPr>
        <w:pStyle w:val="Heading1"/>
        <w:ind w:left="300"/>
      </w:pPr>
      <w:r>
        <w:rPr>
          <w:color w:val="FFFFFF"/>
        </w:rPr>
        <w:t>total</w:t>
      </w:r>
    </w:p>
    <w:p w:rsidR="00242532" w:rsidRDefault="00242532">
      <w:pPr>
        <w:sectPr w:rsidR="00242532">
          <w:footerReference w:type="default" r:id="rId6"/>
          <w:type w:val="continuous"/>
          <w:pgSz w:w="11910" w:h="16840"/>
          <w:pgMar w:top="1020" w:right="0" w:bottom="560" w:left="1020" w:header="720" w:footer="362" w:gutter="0"/>
          <w:pgNumType w:start="1"/>
          <w:cols w:space="720"/>
        </w:sectPr>
      </w:pPr>
    </w:p>
    <w:p w:rsidR="00242532" w:rsidRDefault="005476EE">
      <w:pPr>
        <w:spacing w:before="95"/>
        <w:ind w:left="305"/>
        <w:rPr>
          <w:i/>
          <w:sz w:val="20"/>
        </w:rPr>
      </w:pPr>
      <w:r>
        <w:rPr>
          <w:rFonts w:ascii="Arial Narrow" w:hAnsi="Arial Narrow"/>
          <w:b/>
          <w:color w:val="231F20"/>
        </w:rPr>
        <w:lastRenderedPageBreak/>
        <w:t xml:space="preserve">Research monographs </w:t>
      </w:r>
      <w:r>
        <w:rPr>
          <w:color w:val="231F20"/>
          <w:sz w:val="20"/>
        </w:rPr>
        <w:t xml:space="preserve">— </w:t>
      </w:r>
      <w:r>
        <w:rPr>
          <w:i/>
          <w:color w:val="231F20"/>
          <w:sz w:val="20"/>
        </w:rPr>
        <w:t>continued</w:t>
      </w:r>
    </w:p>
    <w:p w:rsidR="00242532" w:rsidRDefault="00242532">
      <w:pPr>
        <w:spacing w:before="4"/>
        <w:rPr>
          <w:i/>
          <w:sz w:val="23"/>
        </w:rPr>
      </w:pPr>
    </w:p>
    <w:p w:rsidR="00242532" w:rsidRDefault="005476EE">
      <w:pPr>
        <w:pStyle w:val="Heading1"/>
        <w:spacing w:before="105"/>
        <w:ind w:right="1676"/>
        <w:jc w:val="right"/>
      </w:pPr>
      <w:r>
        <w:rPr>
          <w:color w:val="231F20"/>
          <w:w w:val="95"/>
        </w:rPr>
        <w:t>cost</w:t>
      </w:r>
    </w:p>
    <w:p w:rsidR="00242532" w:rsidRDefault="00242532">
      <w:pPr>
        <w:pStyle w:val="BodyText"/>
        <w:spacing w:before="8"/>
        <w:rPr>
          <w:rFonts w:ascii="Arial Narrow"/>
          <w:b/>
          <w:sz w:val="10"/>
        </w:rPr>
      </w:pP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689"/>
        <w:gridCol w:w="964"/>
      </w:tblGrid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17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disparity and the ethnicity of juvenile offenders, 1998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18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Periodic detention revisited, 1998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$14.85</w:t>
            </w:r>
          </w:p>
        </w:tc>
      </w:tr>
      <w:tr w:rsidR="00242532">
        <w:trPr>
          <w:trHeight w:val="613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10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19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spacing w:before="106" w:line="249" w:lineRule="auto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>Sentencing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drug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offenders: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analysis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sentences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imposed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higher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courts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NSW,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1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January 1993–31 December 1997, 1999 </w:t>
            </w:r>
            <w:r>
              <w:rPr>
                <w:i/>
                <w:color w:val="231F20"/>
                <w:sz w:val="17"/>
              </w:rPr>
              <w:t>(only available as a</w:t>
            </w:r>
            <w:r>
              <w:rPr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photocopy)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106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20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Apprehended Violence Orders: a survey of magistrates, 1999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$14.85</w:t>
            </w:r>
          </w:p>
        </w:tc>
      </w:tr>
      <w:tr w:rsidR="00242532">
        <w:trPr>
          <w:trHeight w:val="609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10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21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spacing w:before="106" w:line="249" w:lineRule="auto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Sentencing dangerous drivers in NSW: impact of the Jurisic guidelines on sentencing practice, 2002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106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22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Circle sentencing in NSW: a review and evaluation, 2003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23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Sentenced homicides in NSW 1994–2001, 2004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24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MERIT: a survey of magistrates, 2004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25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offenders convicted of child sexual assault, 2004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26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nexus between sentencing and rehabilitation in the Children’s Court of NSW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27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Crown appeals against sentence, 2005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28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Partial defences to murder in NSW 1990–2004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29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Full-time imprisonment in NSW and other jurisdictions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30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robbery offenders since the Henry guideline judgment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31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Diverting mentally disordered offenders in the NSW Local Court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599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32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spacing w:before="78" w:line="249" w:lineRule="auto"/>
              <w:ind w:right="1668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Achieving consistency </w:t>
            </w:r>
            <w:r>
              <w:rPr>
                <w:color w:val="231F20"/>
                <w:spacing w:val="-4"/>
                <w:sz w:val="17"/>
              </w:rPr>
              <w:t xml:space="preserve">and </w:t>
            </w:r>
            <w:r>
              <w:rPr>
                <w:color w:val="231F20"/>
                <w:spacing w:val="-6"/>
                <w:sz w:val="17"/>
              </w:rPr>
              <w:t xml:space="preserve">transparency </w:t>
            </w:r>
            <w:r>
              <w:rPr>
                <w:color w:val="231F20"/>
                <w:spacing w:val="-3"/>
                <w:sz w:val="17"/>
              </w:rPr>
              <w:t xml:space="preserve">in </w:t>
            </w:r>
            <w:r>
              <w:rPr>
                <w:color w:val="231F20"/>
                <w:spacing w:val="-6"/>
                <w:sz w:val="17"/>
              </w:rPr>
              <w:t xml:space="preserve">sentencing </w:t>
            </w:r>
            <w:r>
              <w:rPr>
                <w:color w:val="231F20"/>
                <w:spacing w:val="-4"/>
                <w:sz w:val="17"/>
              </w:rPr>
              <w:t xml:space="preserve">for </w:t>
            </w:r>
            <w:r>
              <w:rPr>
                <w:color w:val="231F20"/>
                <w:spacing w:val="-6"/>
                <w:sz w:val="17"/>
              </w:rPr>
              <w:t xml:space="preserve">environmental offences </w:t>
            </w:r>
            <w:r>
              <w:rPr>
                <w:color w:val="231F20"/>
                <w:spacing w:val="-4"/>
                <w:sz w:val="17"/>
              </w:rPr>
              <w:t>(</w:t>
            </w:r>
            <w:r>
              <w:rPr>
                <w:i/>
                <w:color w:val="231F20"/>
                <w:spacing w:val="-4"/>
                <w:sz w:val="17"/>
              </w:rPr>
              <w:t xml:space="preserve">no </w:t>
            </w:r>
            <w:r>
              <w:rPr>
                <w:i/>
                <w:color w:val="231F20"/>
                <w:spacing w:val="-5"/>
                <w:sz w:val="17"/>
              </w:rPr>
              <w:t xml:space="preserve">longer </w:t>
            </w:r>
            <w:r>
              <w:rPr>
                <w:i/>
                <w:color w:val="231F20"/>
                <w:spacing w:val="-6"/>
                <w:sz w:val="17"/>
              </w:rPr>
              <w:t xml:space="preserve">available </w:t>
            </w:r>
            <w:r>
              <w:rPr>
                <w:i/>
                <w:color w:val="231F20"/>
                <w:spacing w:val="-3"/>
                <w:sz w:val="17"/>
              </w:rPr>
              <w:t xml:space="preserve">in </w:t>
            </w:r>
            <w:r>
              <w:rPr>
                <w:i/>
                <w:color w:val="231F20"/>
                <w:spacing w:val="-5"/>
                <w:sz w:val="17"/>
              </w:rPr>
              <w:t>hard copy</w:t>
            </w:r>
            <w:r>
              <w:rPr>
                <w:color w:val="231F20"/>
                <w:spacing w:val="-5"/>
                <w:sz w:val="17"/>
              </w:rPr>
              <w:t>)</w:t>
            </w:r>
          </w:p>
        </w:tc>
        <w:tc>
          <w:tcPr>
            <w:tcW w:w="964" w:type="dxa"/>
          </w:tcPr>
          <w:p w:rsidR="00242532" w:rsidRDefault="00242532">
            <w:pPr>
              <w:pStyle w:val="TableParagraph"/>
              <w:spacing w:before="9"/>
              <w:ind w:left="0"/>
              <w:rPr>
                <w:rFonts w:ascii="Arial Narrow"/>
                <w:b/>
                <w:sz w:val="17"/>
              </w:rPr>
            </w:pPr>
          </w:p>
          <w:p w:rsidR="00242532" w:rsidRDefault="005476EE">
            <w:pPr>
              <w:pStyle w:val="TableParagraph"/>
              <w:spacing w:before="0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89"/>
                <w:sz w:val="17"/>
              </w:rPr>
              <w:t>–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33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impact of the standard non-parole period sentencing scheme on sentencing patterns in NSW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34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offenders convicted of child pornography and child abuse material offences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35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Conviction appeals in NSW (</w:t>
            </w:r>
            <w:r>
              <w:rPr>
                <w:i/>
                <w:color w:val="231F20"/>
                <w:sz w:val="17"/>
              </w:rPr>
              <w:t>no longer available in hard copy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89"/>
                <w:sz w:val="17"/>
              </w:rPr>
              <w:t>–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36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for common offences in the NSW Children’s Court: 2010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37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in fraud cases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38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Commonwealth drug offenders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39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in NSW: a cross-jurisdictional comparison of full-time imprisonment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5476EE">
        <w:trPr>
          <w:trHeight w:val="330"/>
        </w:trPr>
        <w:tc>
          <w:tcPr>
            <w:tcW w:w="566" w:type="dxa"/>
          </w:tcPr>
          <w:p w:rsidR="005476EE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40</w:t>
            </w:r>
          </w:p>
        </w:tc>
        <w:tc>
          <w:tcPr>
            <w:tcW w:w="7689" w:type="dxa"/>
          </w:tcPr>
          <w:p w:rsidR="005476EE" w:rsidRDefault="005B6A64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Transparent and consistent sentencing in the Land and Environment Court: </w:t>
            </w:r>
          </w:p>
        </w:tc>
        <w:tc>
          <w:tcPr>
            <w:tcW w:w="964" w:type="dxa"/>
          </w:tcPr>
          <w:p w:rsidR="005476EE" w:rsidRDefault="00C971A1">
            <w:pPr>
              <w:pStyle w:val="TableParagraph"/>
              <w:ind w:left="0" w:right="214"/>
              <w:jc w:val="right"/>
              <w:rPr>
                <w:color w:val="231F20"/>
                <w:w w:val="95"/>
                <w:sz w:val="17"/>
              </w:rPr>
            </w:pPr>
            <w:r>
              <w:rPr>
                <w:color w:val="231F20"/>
                <w:w w:val="95"/>
                <w:sz w:val="17"/>
              </w:rPr>
              <w:t>$120.60</w:t>
            </w:r>
          </w:p>
        </w:tc>
      </w:tr>
    </w:tbl>
    <w:p w:rsidR="00242532" w:rsidRDefault="00242532">
      <w:pPr>
        <w:jc w:val="right"/>
        <w:rPr>
          <w:sz w:val="17"/>
        </w:rPr>
        <w:sectPr w:rsidR="00242532">
          <w:pgSz w:w="11910" w:h="16840"/>
          <w:pgMar w:top="1020" w:right="0" w:bottom="640" w:left="1020" w:header="0" w:footer="362" w:gutter="0"/>
          <w:cols w:space="720"/>
        </w:sectPr>
      </w:pPr>
    </w:p>
    <w:tbl>
      <w:tblPr>
        <w:tblW w:w="0" w:type="auto"/>
        <w:tblInd w:w="313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784"/>
        <w:gridCol w:w="964"/>
      </w:tblGrid>
      <w:tr w:rsidR="00242532">
        <w:trPr>
          <w:trHeight w:val="406"/>
        </w:trPr>
        <w:tc>
          <w:tcPr>
            <w:tcW w:w="8350" w:type="dxa"/>
            <w:gridSpan w:val="2"/>
            <w:tcBorders>
              <w:top w:val="nil"/>
              <w:left w:val="nil"/>
              <w:bottom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81"/>
              <w:ind w:left="8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lastRenderedPageBreak/>
              <w:t>Sentencing Trends &amp; Issues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92"/>
              <w:ind w:left="200" w:right="19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1</w:t>
            </w:r>
          </w:p>
        </w:tc>
        <w:tc>
          <w:tcPr>
            <w:tcW w:w="7784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Children’s Court, March 1991</w:t>
            </w:r>
          </w:p>
        </w:tc>
        <w:tc>
          <w:tcPr>
            <w:tcW w:w="964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impact of truth in sentencing: part 1 — the higher courts, March 1992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impact of truth in sentencing: part 2 — the local courts, June 1992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in the Court of Criminal Appeal, February 1993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Local Court, March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higher courts, July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homicide: The effect of legislative changes on the penalty for murder, June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From murder to manslaughter: partial defences in NSW: 1900 to 1993, December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9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Children’s Court, May 1995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10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drink driver offenders, June 1995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11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“Sentenced to the rising of the court”, January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The use of recognizances, May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deception offenders: part 1 — Local Court, June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deception offenders: part 2 — higher courts, October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Driving causing death: section 52A of the Crimes Act 1900, May 1997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An overview of sentence and conviction appeals in the NSW Court of Criminal Appeal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Kidnapping, July 1998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higher courts 1990–1997, August 1998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523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19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 w:line="249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Sentencing offenders in the Local Courts: effects of the Criminal Procedure Amendment (Indictable Offences) Act 1995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20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female offenders in NSW, May 2000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21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Protective custody and hardship in prison, February 2001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Conviction and sentence appeals in the NSW Court of Criminal Appeal 1996–2000, February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mentally disordered offenders: the causal link, September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Bail: an examination of contemporary issues, November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7"/>
              <w:rPr>
                <w:sz w:val="17"/>
              </w:rPr>
            </w:pPr>
            <w:r>
              <w:rPr>
                <w:color w:val="231F20"/>
                <w:sz w:val="17"/>
              </w:rPr>
              <w:t>Sentencing methodology: two-tiered or instinctive synthesis? December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7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556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 w:line="249" w:lineRule="auto"/>
              <w:ind w:right="643"/>
              <w:rPr>
                <w:sz w:val="17"/>
              </w:rPr>
            </w:pPr>
            <w:r>
              <w:rPr>
                <w:color w:val="231F20"/>
                <w:sz w:val="17"/>
              </w:rPr>
              <w:t>Sentencing trends for armed robbery and robbery in company: the impact of the guideline in R v Henry, February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Sentencing drink-driving offenders in the NSW Local Court, March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Local Courts 2002, September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2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29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Suspended sentences in NSW, November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556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7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30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 w:line="249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and the use of imprisonment in the District and Supreme Courts in 2002, March 2004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31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rPr>
                <w:rFonts w:ascii="Calibri"/>
                <w:b/>
                <w:sz w:val="17"/>
              </w:rPr>
            </w:pPr>
            <w:r>
              <w:rPr>
                <w:color w:val="231F20"/>
                <w:sz w:val="17"/>
              </w:rPr>
              <w:t xml:space="preserve">The use and limitations of sentencing statistics, December 2004 </w:t>
            </w:r>
            <w:r>
              <w:rPr>
                <w:rFonts w:ascii="Calibri"/>
                <w:b/>
                <w:color w:val="231F20"/>
                <w:sz w:val="17"/>
              </w:rPr>
              <w:t>(Withdrawn)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0" w:right="11"/>
              <w:jc w:val="center"/>
              <w:rPr>
                <w:sz w:val="17"/>
              </w:rPr>
            </w:pPr>
            <w:r>
              <w:rPr>
                <w:color w:val="231F20"/>
                <w:w w:val="89"/>
                <w:sz w:val="17"/>
              </w:rPr>
              <w:t>–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Pre-sentence custody and other constraints on liberty, May 2005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Successful completion rates for supervised sentencing options, June 2005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Trends in the use of s 12 suspended sentences, June 2005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7"/>
              <w:rPr>
                <w:sz w:val="17"/>
              </w:rPr>
            </w:pPr>
            <w:r>
              <w:rPr>
                <w:color w:val="231F20"/>
                <w:sz w:val="17"/>
              </w:rPr>
              <w:t>Impact of the high range PCA guideline judgment on sentencing drink drivers in NSW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7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Trends in the use of full-time imprisonment 2006–2007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NSW Local Court: 2007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64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Sentencing in complicity cases — part 1: joint criminal enterprise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</w:tbl>
    <w:p w:rsidR="00242532" w:rsidRDefault="00242532">
      <w:pPr>
        <w:jc w:val="center"/>
        <w:rPr>
          <w:sz w:val="17"/>
        </w:rPr>
        <w:sectPr w:rsidR="00242532">
          <w:pgSz w:w="11910" w:h="16840"/>
          <w:pgMar w:top="1100" w:right="0" w:bottom="560" w:left="1020" w:header="0" w:footer="362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2"/>
        <w:gridCol w:w="3056"/>
      </w:tblGrid>
      <w:tr w:rsidR="00242532">
        <w:trPr>
          <w:trHeight w:val="357"/>
        </w:trPr>
        <w:tc>
          <w:tcPr>
            <w:tcW w:w="6342" w:type="dxa"/>
          </w:tcPr>
          <w:p w:rsidR="00242532" w:rsidRDefault="005476EE">
            <w:pPr>
              <w:pStyle w:val="TableParagraph"/>
              <w:spacing w:before="5"/>
              <w:ind w:left="200"/>
              <w:rPr>
                <w:i/>
                <w:sz w:val="20"/>
              </w:rPr>
            </w:pPr>
            <w:r>
              <w:rPr>
                <w:rFonts w:ascii="Arial Narrow" w:hAnsi="Arial Narrow"/>
                <w:b/>
                <w:color w:val="231F20"/>
              </w:rPr>
              <w:lastRenderedPageBreak/>
              <w:t xml:space="preserve">Sentencing Trends &amp; Issues </w:t>
            </w:r>
            <w:r>
              <w:rPr>
                <w:color w:val="231F20"/>
                <w:sz w:val="20"/>
              </w:rPr>
              <w:t xml:space="preserve">— </w:t>
            </w:r>
            <w:r>
              <w:rPr>
                <w:i/>
                <w:color w:val="231F20"/>
                <w:sz w:val="20"/>
              </w:rPr>
              <w:t>continued</w:t>
            </w:r>
          </w:p>
        </w:tc>
        <w:tc>
          <w:tcPr>
            <w:tcW w:w="3056" w:type="dxa"/>
          </w:tcPr>
          <w:p w:rsidR="00242532" w:rsidRDefault="005476EE">
            <w:pPr>
              <w:pStyle w:val="TableParagraph"/>
              <w:spacing w:before="122" w:line="215" w:lineRule="exact"/>
              <w:ind w:left="0" w:right="198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95"/>
                <w:sz w:val="20"/>
              </w:rPr>
              <w:t>cost</w:t>
            </w:r>
          </w:p>
        </w:tc>
      </w:tr>
    </w:tbl>
    <w:p w:rsidR="00242532" w:rsidRDefault="00242532">
      <w:pPr>
        <w:pStyle w:val="BodyText"/>
        <w:spacing w:before="8"/>
        <w:rPr>
          <w:rFonts w:ascii="Arial Narrow"/>
          <w:b/>
          <w:sz w:val="14"/>
        </w:rPr>
      </w:pP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784"/>
        <w:gridCol w:w="964"/>
      </w:tblGrid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39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Sentencing in complicity cases: abettors, accessories and other secondary participants (Part 2)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40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NSW Local Court: 2010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41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NSW higher courts: 2010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42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Special circumstances under s 44 of the Crimes (Sentencing Procedure) Act 1999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43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Environmental planning and protection offences prosecuted in the NSW Local Court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44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for the offence of sexual intercourse with a child under 10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501A7C">
        <w:trPr>
          <w:trHeight w:val="330"/>
        </w:trPr>
        <w:tc>
          <w:tcPr>
            <w:tcW w:w="566" w:type="dxa"/>
          </w:tcPr>
          <w:p w:rsidR="00501A7C" w:rsidRDefault="00501A7C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45</w:t>
            </w:r>
          </w:p>
        </w:tc>
        <w:tc>
          <w:tcPr>
            <w:tcW w:w="7784" w:type="dxa"/>
          </w:tcPr>
          <w:p w:rsidR="00501A7C" w:rsidRDefault="00501A7C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Sentencing for domestic violence</w:t>
            </w:r>
          </w:p>
        </w:tc>
        <w:tc>
          <w:tcPr>
            <w:tcW w:w="964" w:type="dxa"/>
          </w:tcPr>
          <w:p w:rsidR="00501A7C" w:rsidRDefault="00501A7C">
            <w:pPr>
              <w:pStyle w:val="TableParagraph"/>
              <w:ind w:left="200" w:right="194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501A7C">
        <w:trPr>
          <w:trHeight w:val="330"/>
        </w:trPr>
        <w:tc>
          <w:tcPr>
            <w:tcW w:w="566" w:type="dxa"/>
          </w:tcPr>
          <w:p w:rsidR="00501A7C" w:rsidRDefault="00501A7C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46</w:t>
            </w:r>
          </w:p>
        </w:tc>
        <w:tc>
          <w:tcPr>
            <w:tcW w:w="7784" w:type="dxa"/>
          </w:tcPr>
          <w:p w:rsidR="00501A7C" w:rsidRDefault="00501A7C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Common offences in the Local Court: 2015 </w:t>
            </w:r>
          </w:p>
        </w:tc>
        <w:tc>
          <w:tcPr>
            <w:tcW w:w="964" w:type="dxa"/>
          </w:tcPr>
          <w:p w:rsidR="00501A7C" w:rsidRDefault="00501A7C">
            <w:pPr>
              <w:pStyle w:val="TableParagraph"/>
              <w:ind w:left="200" w:right="194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501A7C">
        <w:trPr>
          <w:trHeight w:val="330"/>
        </w:trPr>
        <w:tc>
          <w:tcPr>
            <w:tcW w:w="566" w:type="dxa"/>
          </w:tcPr>
          <w:p w:rsidR="00501A7C" w:rsidRDefault="00501A7C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47</w:t>
            </w:r>
          </w:p>
        </w:tc>
        <w:tc>
          <w:tcPr>
            <w:tcW w:w="7784" w:type="dxa"/>
          </w:tcPr>
          <w:p w:rsidR="00501A7C" w:rsidRDefault="00501A7C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Navigating the Bail Act 2013</w:t>
            </w:r>
          </w:p>
        </w:tc>
        <w:tc>
          <w:tcPr>
            <w:tcW w:w="964" w:type="dxa"/>
          </w:tcPr>
          <w:p w:rsidR="00501A7C" w:rsidRDefault="00501A7C">
            <w:pPr>
              <w:pStyle w:val="TableParagraph"/>
              <w:ind w:left="200" w:right="194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</w:tbl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spacing w:before="5"/>
        <w:rPr>
          <w:rFonts w:ascii="Arial Narrow"/>
          <w:b/>
          <w:sz w:val="16"/>
        </w:rPr>
      </w:pPr>
    </w:p>
    <w:tbl>
      <w:tblPr>
        <w:tblW w:w="0" w:type="auto"/>
        <w:tblInd w:w="31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8"/>
        <w:gridCol w:w="964"/>
      </w:tblGrid>
      <w:tr w:rsidR="00242532">
        <w:trPr>
          <w:trHeight w:val="510"/>
        </w:trPr>
        <w:tc>
          <w:tcPr>
            <w:tcW w:w="8388" w:type="dxa"/>
            <w:tcBorders>
              <w:top w:val="nil"/>
              <w:left w:val="nil"/>
              <w:bottom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139"/>
              <w:ind w:left="17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t>Education DVDs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148"/>
              <w:ind w:left="292" w:right="288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>
        <w:trPr>
          <w:trHeight w:val="330"/>
        </w:trPr>
        <w:tc>
          <w:tcPr>
            <w:tcW w:w="8388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Concurrent evidence: new methods with experts</w:t>
            </w:r>
          </w:p>
        </w:tc>
        <w:tc>
          <w:tcPr>
            <w:tcW w:w="964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:rsidTr="005B6A64">
        <w:trPr>
          <w:trHeight w:val="865"/>
        </w:trPr>
        <w:tc>
          <w:tcPr>
            <w:tcW w:w="8388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Role of the judge (only available to judicial officers, please contact the Judicial Commission)</w:t>
            </w:r>
          </w:p>
        </w:tc>
        <w:tc>
          <w:tcPr>
            <w:tcW w:w="964" w:type="dxa"/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42532">
        <w:trPr>
          <w:trHeight w:val="565"/>
        </w:trPr>
        <w:tc>
          <w:tcPr>
            <w:tcW w:w="8388" w:type="dxa"/>
          </w:tcPr>
          <w:p w:rsidR="00242532" w:rsidRDefault="005476EE">
            <w:pPr>
              <w:pStyle w:val="TableParagraph"/>
              <w:spacing w:before="78" w:line="249" w:lineRule="auto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Circle sentencing in NSW (free to Indigenous individuals or groups, police etc, please contact the Judicial Commission)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</w:tbl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  <w:sz w:val="15"/>
        </w:rPr>
      </w:pP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963"/>
      </w:tblGrid>
      <w:tr w:rsidR="00242532">
        <w:trPr>
          <w:trHeight w:val="840"/>
        </w:trPr>
        <w:tc>
          <w:tcPr>
            <w:tcW w:w="8387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129"/>
              <w:ind w:left="170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t>Education Monographs</w:t>
            </w:r>
          </w:p>
          <w:p w:rsidR="00242532" w:rsidRDefault="005476EE">
            <w:pPr>
              <w:pStyle w:val="TableParagraph"/>
              <w:spacing w:before="207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Fragile bastion, 1997</w:t>
            </w:r>
          </w:p>
        </w:tc>
        <w:tc>
          <w:tcPr>
            <w:tcW w:w="963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138"/>
              <w:ind w:left="31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  <w:p w:rsidR="00242532" w:rsidRDefault="00242532">
            <w:pPr>
              <w:pStyle w:val="TableParagraph"/>
              <w:spacing w:before="2"/>
              <w:ind w:left="0"/>
              <w:rPr>
                <w:rFonts w:ascii="Arial Narrow"/>
                <w:b/>
                <w:sz w:val="19"/>
              </w:rPr>
            </w:pPr>
          </w:p>
          <w:p w:rsidR="00242532" w:rsidRDefault="005476EE">
            <w:pPr>
              <w:pStyle w:val="TableParagraph"/>
              <w:spacing w:before="1"/>
              <w:ind w:left="224"/>
              <w:rPr>
                <w:sz w:val="17"/>
              </w:rPr>
            </w:pPr>
            <w:r>
              <w:rPr>
                <w:color w:val="231F20"/>
                <w:sz w:val="17"/>
              </w:rPr>
              <w:t>$40.05</w:t>
            </w:r>
          </w:p>
        </w:tc>
      </w:tr>
      <w:tr w:rsidR="00242532">
        <w:trPr>
          <w:trHeight w:val="330"/>
        </w:trPr>
        <w:tc>
          <w:tcPr>
            <w:tcW w:w="8387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judgment, 2003</w:t>
            </w:r>
          </w:p>
        </w:tc>
        <w:tc>
          <w:tcPr>
            <w:tcW w:w="963" w:type="dxa"/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>
        <w:trPr>
          <w:trHeight w:val="330"/>
        </w:trPr>
        <w:tc>
          <w:tcPr>
            <w:tcW w:w="8387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judgment, 2003 (orders of 6 or more copies)</w:t>
            </w:r>
          </w:p>
        </w:tc>
        <w:tc>
          <w:tcPr>
            <w:tcW w:w="963" w:type="dxa"/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  <w:tr w:rsidR="00242532">
        <w:trPr>
          <w:trHeight w:val="330"/>
        </w:trPr>
        <w:tc>
          <w:tcPr>
            <w:tcW w:w="8387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The role of the judge, 2004</w:t>
            </w:r>
          </w:p>
        </w:tc>
        <w:tc>
          <w:tcPr>
            <w:tcW w:w="963" w:type="dxa"/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>
        <w:trPr>
          <w:trHeight w:val="379"/>
        </w:trPr>
        <w:tc>
          <w:tcPr>
            <w:tcW w:w="8387" w:type="dxa"/>
            <w:tcBorders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The role of the judge, 2004 (orders of 6 or more copies)</w:t>
            </w:r>
          </w:p>
        </w:tc>
        <w:tc>
          <w:tcPr>
            <w:tcW w:w="963" w:type="dxa"/>
            <w:tcBorders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  <w:tr w:rsidR="00242532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Statutory interpretation: principles and pragmatism for a new age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Statutory interpretation: principles and pragmatism for a new age (orders of 6 or more copies)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  <w:tr w:rsidR="00242532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fact: the origins and history of the NSW Court of Criminal Appeal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fact: the origins and history of the NSW Court of Criminal Appeal (orders of 6 or more copies)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</w:tbl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spacing w:before="9"/>
        <w:rPr>
          <w:rFonts w:ascii="Arial Narrow"/>
          <w:b/>
          <w:sz w:val="18"/>
        </w:rPr>
      </w:pPr>
    </w:p>
    <w:tbl>
      <w:tblPr>
        <w:tblW w:w="0" w:type="auto"/>
        <w:tblInd w:w="31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963"/>
      </w:tblGrid>
      <w:tr w:rsidR="00242532">
        <w:trPr>
          <w:trHeight w:val="515"/>
        </w:trPr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134"/>
              <w:ind w:left="17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/>
              </w:rPr>
              <w:t>Judicial Officers’ Bulletin and The Judicial Review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143"/>
              <w:ind w:left="298" w:right="28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>
        <w:trPr>
          <w:trHeight w:val="345"/>
        </w:trPr>
        <w:tc>
          <w:tcPr>
            <w:tcW w:w="8387" w:type="dxa"/>
            <w:tcBorders>
              <w:top w:val="nil"/>
              <w:bottom w:val="nil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The Judicial Review — annual subscription</w:t>
            </w:r>
            <w:r w:rsidR="005B6A64">
              <w:rPr>
                <w:color w:val="231F20"/>
                <w:sz w:val="17"/>
              </w:rPr>
              <w:t xml:space="preserve"> (one issue per year</w:t>
            </w:r>
            <w:r w:rsidR="00383888">
              <w:rPr>
                <w:color w:val="231F20"/>
                <w:sz w:val="17"/>
              </w:rPr>
              <w:t xml:space="preserve"> domestic</w:t>
            </w:r>
            <w:r w:rsidR="005B6A64">
              <w:rPr>
                <w:color w:val="231F20"/>
                <w:sz w:val="17"/>
              </w:rPr>
              <w:t>)</w:t>
            </w:r>
            <w:r w:rsidR="008177DD">
              <w:rPr>
                <w:color w:val="231F20"/>
                <w:sz w:val="17"/>
              </w:rPr>
              <w:t>(for international, add postage)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242532" w:rsidRDefault="008177DD">
            <w:pPr>
              <w:pStyle w:val="TableParagraph"/>
              <w:spacing w:before="78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$215</w:t>
            </w:r>
            <w:r w:rsidR="005476EE">
              <w:rPr>
                <w:color w:val="231F20"/>
                <w:sz w:val="17"/>
              </w:rPr>
              <w:t>.00</w:t>
            </w:r>
          </w:p>
        </w:tc>
      </w:tr>
      <w:tr w:rsidR="00242532">
        <w:trPr>
          <w:trHeight w:val="340"/>
        </w:trPr>
        <w:tc>
          <w:tcPr>
            <w:tcW w:w="8387" w:type="dxa"/>
            <w:tcBorders>
              <w:top w:val="nil"/>
              <w:bottom w:val="nil"/>
            </w:tcBorders>
          </w:tcPr>
          <w:p w:rsidR="00242532" w:rsidRDefault="005476EE">
            <w:pPr>
              <w:pStyle w:val="TableParagraph"/>
              <w:spacing w:before="72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— back issues (per part)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242532" w:rsidRDefault="005476EE">
            <w:pPr>
              <w:pStyle w:val="TableParagraph"/>
              <w:spacing w:before="72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$100.10</w:t>
            </w:r>
          </w:p>
        </w:tc>
      </w:tr>
      <w:tr w:rsidR="00242532">
        <w:trPr>
          <w:trHeight w:val="324"/>
        </w:trPr>
        <w:tc>
          <w:tcPr>
            <w:tcW w:w="8387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72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— back issues (per volume)</w:t>
            </w:r>
          </w:p>
        </w:tc>
        <w:tc>
          <w:tcPr>
            <w:tcW w:w="963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72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$400.40</w:t>
            </w:r>
          </w:p>
        </w:tc>
      </w:tr>
      <w:tr w:rsidR="00242532">
        <w:trPr>
          <w:trHeight w:val="330"/>
        </w:trPr>
        <w:tc>
          <w:tcPr>
            <w:tcW w:w="8387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Judicial Officers’ Bulletin — annual subscription</w:t>
            </w:r>
            <w:r w:rsidR="005B6A64">
              <w:rPr>
                <w:color w:val="231F20"/>
                <w:sz w:val="17"/>
              </w:rPr>
              <w:t xml:space="preserve"> (11 issues per year)</w:t>
            </w:r>
            <w:r w:rsidR="00383888">
              <w:rPr>
                <w:color w:val="231F20"/>
                <w:sz w:val="17"/>
              </w:rPr>
              <w:t xml:space="preserve"> (domestic)</w:t>
            </w:r>
          </w:p>
        </w:tc>
        <w:tc>
          <w:tcPr>
            <w:tcW w:w="963" w:type="dxa"/>
          </w:tcPr>
          <w:p w:rsidR="00242532" w:rsidRDefault="008177DD">
            <w:pPr>
              <w:pStyle w:val="TableParagraph"/>
              <w:spacing w:before="78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$29</w:t>
            </w:r>
            <w:r w:rsidR="005476EE">
              <w:rPr>
                <w:color w:val="231F20"/>
                <w:sz w:val="17"/>
              </w:rPr>
              <w:t>5.00</w:t>
            </w:r>
          </w:p>
        </w:tc>
      </w:tr>
      <w:tr w:rsidR="00242532">
        <w:trPr>
          <w:trHeight w:val="330"/>
        </w:trPr>
        <w:tc>
          <w:tcPr>
            <w:tcW w:w="8387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lastRenderedPageBreak/>
              <w:t>Judicial Officers’ Bulletin — back issues (per volume)</w:t>
            </w:r>
          </w:p>
        </w:tc>
        <w:tc>
          <w:tcPr>
            <w:tcW w:w="963" w:type="dxa"/>
          </w:tcPr>
          <w:p w:rsidR="00242532" w:rsidRDefault="005476EE">
            <w:pPr>
              <w:pStyle w:val="TableParagraph"/>
              <w:spacing w:before="78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$228.80</w:t>
            </w:r>
          </w:p>
        </w:tc>
      </w:tr>
      <w:tr w:rsidR="00383888">
        <w:trPr>
          <w:trHeight w:val="330"/>
        </w:trPr>
        <w:tc>
          <w:tcPr>
            <w:tcW w:w="8387" w:type="dxa"/>
          </w:tcPr>
          <w:p w:rsidR="00383888" w:rsidRDefault="00383888">
            <w:pPr>
              <w:pStyle w:val="TableParagraph"/>
              <w:spacing w:before="78"/>
              <w:ind w:left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Judicial Officers’ Bulletin — annual subscription (11 issues per year) (</w:t>
            </w:r>
            <w:r>
              <w:rPr>
                <w:color w:val="231F20"/>
                <w:sz w:val="17"/>
              </w:rPr>
              <w:t>international)</w:t>
            </w:r>
          </w:p>
        </w:tc>
        <w:tc>
          <w:tcPr>
            <w:tcW w:w="963" w:type="dxa"/>
          </w:tcPr>
          <w:p w:rsidR="00383888" w:rsidRDefault="008177DD">
            <w:pPr>
              <w:pStyle w:val="TableParagraph"/>
              <w:spacing w:before="78"/>
              <w:ind w:left="108" w:right="190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</w:t>
            </w:r>
            <w:r w:rsidR="00834265">
              <w:rPr>
                <w:color w:val="231F20"/>
                <w:sz w:val="17"/>
              </w:rPr>
              <w:t>295.00 plus</w:t>
            </w:r>
            <w:bookmarkStart w:id="0" w:name="_GoBack"/>
            <w:bookmarkEnd w:id="0"/>
            <w:r w:rsidR="00834265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postage</w:t>
            </w:r>
          </w:p>
        </w:tc>
      </w:tr>
    </w:tbl>
    <w:p w:rsidR="00981A6E" w:rsidRDefault="00981A6E"/>
    <w:sectPr w:rsidR="00981A6E">
      <w:footerReference w:type="default" r:id="rId7"/>
      <w:pgSz w:w="11910" w:h="16840"/>
      <w:pgMar w:top="1080" w:right="0" w:bottom="560" w:left="1020" w:header="0" w:footer="36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6E" w:rsidRDefault="005476EE">
      <w:r>
        <w:separator/>
      </w:r>
    </w:p>
  </w:endnote>
  <w:endnote w:type="continuationSeparator" w:id="0">
    <w:p w:rsidR="00981A6E" w:rsidRDefault="0054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55 Roman">
    <w:altName w:val="Times New Roman"/>
    <w:charset w:val="00"/>
    <w:family w:val="roman"/>
    <w:pitch w:val="variable"/>
  </w:font>
  <w:font w:name="HelveticaNeue LT 45 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32" w:rsidRDefault="001326DE">
    <w:pPr>
      <w:pStyle w:val="BodyText"/>
      <w:spacing w:line="14" w:lineRule="auto"/>
      <w:rPr>
        <w:sz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0507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10271760</wp:posOffset>
              </wp:positionV>
              <wp:extent cx="14605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532" w:rsidRDefault="005476EE">
                          <w:pPr>
                            <w:pStyle w:val="BodyText"/>
                            <w:spacing w:before="25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4265">
                            <w:rPr>
                              <w:rFonts w:ascii="Arial"/>
                              <w:noProof/>
                              <w:color w:val="231F20"/>
                              <w:w w:val="9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1.9pt;margin-top:808.8pt;width:11.5pt;height:14pt;z-index:-2528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6WlrwIAAKg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" filled="f" stroked="f">
              <v:textbox inset="0,0,0,0">
                <w:txbxContent>
                  <w:p w:rsidR="00242532" w:rsidRDefault="005476EE">
                    <w:pPr>
                      <w:pStyle w:val="BodyText"/>
                      <w:spacing w:before="25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4265">
                      <w:rPr>
                        <w:rFonts w:ascii="Arial"/>
                        <w:noProof/>
                        <w:color w:val="231F20"/>
                        <w:w w:val="9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32" w:rsidRDefault="001326DE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050828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10271760</wp:posOffset>
              </wp:positionV>
              <wp:extent cx="14605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532" w:rsidRDefault="005476EE">
                          <w:pPr>
                            <w:pStyle w:val="BodyText"/>
                            <w:spacing w:before="25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4265">
                            <w:rPr>
                              <w:rFonts w:ascii="Arial"/>
                              <w:noProof/>
                              <w:color w:val="231F20"/>
                              <w:w w:val="9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1.9pt;margin-top:808.8pt;width:11.5pt;height:14pt;z-index:-2528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TnsgIAAK8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" filled="f" stroked="f">
              <v:textbox inset="0,0,0,0">
                <w:txbxContent>
                  <w:p w:rsidR="00242532" w:rsidRDefault="005476EE">
                    <w:pPr>
                      <w:pStyle w:val="BodyText"/>
                      <w:spacing w:before="25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4265">
                      <w:rPr>
                        <w:rFonts w:ascii="Arial"/>
                        <w:noProof/>
                        <w:color w:val="231F20"/>
                        <w:w w:val="9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0509312" behindDoc="1" locked="0" layoutInCell="1" allowOverlap="1">
              <wp:simplePos x="0" y="0"/>
              <wp:positionH relativeFrom="page">
                <wp:posOffset>5808980</wp:posOffset>
              </wp:positionH>
              <wp:positionV relativeFrom="page">
                <wp:posOffset>10284460</wp:posOffset>
              </wp:positionV>
              <wp:extent cx="969010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532" w:rsidRDefault="005476EE">
                          <w:pPr>
                            <w:spacing w:before="20"/>
                            <w:ind w:left="20"/>
                            <w:rPr>
                              <w:rFonts w:ascii="HelveticaNeue LT 55 Roman"/>
                              <w:sz w:val="16"/>
                            </w:rPr>
                          </w:pPr>
                          <w:r>
                            <w:rPr>
                              <w:rFonts w:ascii="HelveticaNeue LT 55 Roman"/>
                              <w:color w:val="808285"/>
                              <w:sz w:val="16"/>
                            </w:rPr>
                            <w:t>Updated 11/05/2016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57.4pt;margin-top:809.8pt;width:76.3pt;height:11.35pt;z-index:-2528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" filled="f" stroked="f">
              <v:textbox inset="0,0,0,0">
                <w:txbxContent>
                  <w:p w:rsidR="00242532" w:rsidRDefault="005476EE">
                    <w:pPr>
                      <w:spacing w:before="20"/>
                      <w:ind w:left="20"/>
                      <w:rPr>
                        <w:rFonts w:ascii="HelveticaNeue LT 55 Roman"/>
                        <w:sz w:val="16"/>
                      </w:rPr>
                    </w:pPr>
                    <w:r>
                      <w:rPr>
                        <w:rFonts w:ascii="HelveticaNeue LT 55 Roman"/>
                        <w:color w:val="808285"/>
                        <w:sz w:val="16"/>
                      </w:rPr>
                      <w:t>Updated 11/05/2016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6E" w:rsidRDefault="005476EE">
      <w:r>
        <w:separator/>
      </w:r>
    </w:p>
  </w:footnote>
  <w:footnote w:type="continuationSeparator" w:id="0">
    <w:p w:rsidR="00981A6E" w:rsidRDefault="0054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32"/>
    <w:rsid w:val="001326DE"/>
    <w:rsid w:val="00242532"/>
    <w:rsid w:val="00383888"/>
    <w:rsid w:val="00501A7C"/>
    <w:rsid w:val="005476EE"/>
    <w:rsid w:val="005B6A64"/>
    <w:rsid w:val="008177DD"/>
    <w:rsid w:val="00834265"/>
    <w:rsid w:val="00981A6E"/>
    <w:rsid w:val="00C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69C991-9248-4747-AA43-22F0AA06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Neue LT 55 Roman" w:eastAsia="HelveticaNeue LT 55 Roman" w:hAnsi="HelveticaNeue LT 55 Roman" w:cs="HelveticaNeue LT 55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4FFD304D.dotm</Template>
  <TotalTime>1277</TotalTime>
  <Pages>5</Pages>
  <Words>1446</Words>
  <Characters>7525</Characters>
  <Application>Microsoft Office Word</Application>
  <DocSecurity>0</DocSecurity>
  <Lines>119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Lumley</dc:creator>
  <cp:lastModifiedBy>Kate Lumley</cp:lastModifiedBy>
  <cp:revision>6</cp:revision>
  <dcterms:created xsi:type="dcterms:W3CDTF">2020-07-08T04:18:00Z</dcterms:created>
  <dcterms:modified xsi:type="dcterms:W3CDTF">2020-07-15T04:17:00Z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2020-07-08T00:00:00Z</vt:filetime>
  </property>
</Properties>
</file>